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5D8B" w14:textId="407EC99C" w:rsidR="00853B75" w:rsidRDefault="00853B75" w:rsidP="00853B75">
      <w:pPr>
        <w:pStyle w:val="Bezmezer"/>
        <w:rPr>
          <w:rStyle w:val="Nadpis2Char"/>
        </w:rPr>
      </w:pPr>
      <w:bookmarkStart w:id="0" w:name="_Toc75353411"/>
      <w:r w:rsidRPr="00235233">
        <w:rPr>
          <w:rStyle w:val="Nadpis2Char"/>
        </w:rPr>
        <w:t xml:space="preserve">Brouček </w:t>
      </w:r>
      <w:bookmarkEnd w:id="0"/>
      <w:r>
        <w:rPr>
          <w:rStyle w:val="Nadpis2Char"/>
        </w:rPr>
        <w:t>hledá</w:t>
      </w:r>
      <w:r>
        <w:rPr>
          <w:rStyle w:val="Nadpis2Char"/>
        </w:rPr>
        <w:t xml:space="preserve"> jarní kytičky</w:t>
      </w:r>
    </w:p>
    <w:p w14:paraId="5B094CFF" w14:textId="0EDBBEFD" w:rsidR="00853B75" w:rsidRDefault="00853B75" w:rsidP="00853B75">
      <w:pPr>
        <w:pStyle w:val="Bezmezer"/>
        <w:rPr>
          <w:rStyle w:val="Nadpis2Char"/>
        </w:rPr>
      </w:pPr>
    </w:p>
    <w:p w14:paraId="259B35A9" w14:textId="77777777" w:rsidR="00853B75" w:rsidRPr="00B90AE1" w:rsidRDefault="00853B75" w:rsidP="00853B75">
      <w:pPr>
        <w:pStyle w:val="Bezmezer"/>
        <w:rPr>
          <w:sz w:val="28"/>
          <w:szCs w:val="28"/>
        </w:rPr>
      </w:pPr>
    </w:p>
    <w:p w14:paraId="4E664C11" w14:textId="77777777" w:rsidR="00853B75" w:rsidRDefault="00853B75" w:rsidP="00853B75">
      <w:r>
        <w:rPr>
          <w:noProof/>
        </w:rPr>
        <w:drawing>
          <wp:anchor distT="0" distB="0" distL="114300" distR="114300" simplePos="0" relativeHeight="251659264" behindDoc="1" locked="0" layoutInCell="1" allowOverlap="1" wp14:anchorId="2B137439" wp14:editId="245E86F9">
            <wp:simplePos x="0" y="0"/>
            <wp:positionH relativeFrom="column">
              <wp:posOffset>962025</wp:posOffset>
            </wp:positionH>
            <wp:positionV relativeFrom="paragraph">
              <wp:posOffset>6985</wp:posOffset>
            </wp:positionV>
            <wp:extent cx="4638675" cy="3615055"/>
            <wp:effectExtent l="0" t="0" r="9525" b="4445"/>
            <wp:wrapTight wrapText="bothSides">
              <wp:wrapPolygon edited="0">
                <wp:start x="0" y="0"/>
                <wp:lineTo x="0" y="21513"/>
                <wp:lineTo x="21556" y="21513"/>
                <wp:lineTo x="21556" y="0"/>
                <wp:lineTo x="0" y="0"/>
              </wp:wrapPolygon>
            </wp:wrapTight>
            <wp:docPr id="623" name="Obrázek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0071" w14:textId="77777777" w:rsidR="00853B75" w:rsidRDefault="00853B75" w:rsidP="00853B75"/>
    <w:p w14:paraId="00FAC7D8" w14:textId="77777777" w:rsidR="00853B75" w:rsidRDefault="00853B75" w:rsidP="00853B75"/>
    <w:p w14:paraId="2FD16650" w14:textId="77777777" w:rsidR="00853B75" w:rsidRDefault="00853B75" w:rsidP="00853B75"/>
    <w:p w14:paraId="0F4ED16D" w14:textId="77777777" w:rsidR="00853B75" w:rsidRDefault="00853B75" w:rsidP="00853B75"/>
    <w:p w14:paraId="5DC4F0B7" w14:textId="77777777" w:rsidR="00853B75" w:rsidRDefault="00853B75" w:rsidP="00853B75"/>
    <w:p w14:paraId="675381D2" w14:textId="77777777" w:rsidR="00853B75" w:rsidRDefault="00853B75" w:rsidP="00853B75"/>
    <w:p w14:paraId="09A835A7" w14:textId="77777777" w:rsidR="00853B75" w:rsidRDefault="00853B75" w:rsidP="00853B75"/>
    <w:p w14:paraId="151EEB69" w14:textId="77777777" w:rsidR="00853B75" w:rsidRDefault="00853B75" w:rsidP="00853B75"/>
    <w:p w14:paraId="5E39E745" w14:textId="77777777" w:rsidR="00853B75" w:rsidRDefault="00853B75" w:rsidP="00853B75"/>
    <w:p w14:paraId="6E6A30E2" w14:textId="77777777" w:rsidR="00853B75" w:rsidRDefault="00853B75" w:rsidP="00853B75"/>
    <w:p w14:paraId="7AE240BD" w14:textId="77777777" w:rsidR="00853B75" w:rsidRDefault="00853B75" w:rsidP="00853B75"/>
    <w:p w14:paraId="54DA8F91" w14:textId="77777777" w:rsidR="00853B75" w:rsidRDefault="00853B75" w:rsidP="00853B75"/>
    <w:p w14:paraId="5FC27FB8" w14:textId="77777777" w:rsidR="00853B75" w:rsidRPr="007738B5" w:rsidRDefault="00853B75" w:rsidP="00853B75"/>
    <w:p w14:paraId="43AAB213" w14:textId="77777777" w:rsidR="00853B75" w:rsidRDefault="00853B75" w:rsidP="00853B75">
      <w:pPr>
        <w:pStyle w:val="Odstavecseseznamem"/>
        <w:numPr>
          <w:ilvl w:val="0"/>
          <w:numId w:val="1"/>
        </w:numPr>
      </w:pPr>
      <w:r>
        <w:t>Znát a pojmenovat první jarní květiny</w:t>
      </w:r>
    </w:p>
    <w:p w14:paraId="067E62E4" w14:textId="77777777" w:rsidR="00853B75" w:rsidRDefault="00853B75" w:rsidP="00853B75">
      <w:pPr>
        <w:pStyle w:val="Odstavecseseznamem"/>
        <w:numPr>
          <w:ilvl w:val="0"/>
          <w:numId w:val="1"/>
        </w:numPr>
      </w:pPr>
      <w:r>
        <w:t>Práce s netradičními materiály ve výtvarných a pracovních činnostech</w:t>
      </w:r>
    </w:p>
    <w:p w14:paraId="39A46C17" w14:textId="77777777" w:rsidR="00853B75" w:rsidRDefault="00853B75" w:rsidP="00853B75">
      <w:pPr>
        <w:pStyle w:val="Odstavecseseznamem"/>
        <w:numPr>
          <w:ilvl w:val="0"/>
          <w:numId w:val="1"/>
        </w:numPr>
      </w:pPr>
      <w:r>
        <w:t>Objevování vhodných podmínek pro růst rostlin – pokus, experiment</w:t>
      </w:r>
    </w:p>
    <w:p w14:paraId="73D38F16" w14:textId="77777777" w:rsidR="00853B75" w:rsidRDefault="00853B75" w:rsidP="00853B75">
      <w:pPr>
        <w:pStyle w:val="Odstavecseseznamem"/>
        <w:numPr>
          <w:ilvl w:val="0"/>
          <w:numId w:val="1"/>
        </w:numPr>
      </w:pPr>
      <w:r>
        <w:t>Upevňování časových pojmů</w:t>
      </w:r>
    </w:p>
    <w:p w14:paraId="16252BF1" w14:textId="77777777" w:rsidR="00853B75" w:rsidRDefault="00853B75" w:rsidP="00853B75">
      <w:pPr>
        <w:pStyle w:val="Odstavecseseznamem"/>
        <w:numPr>
          <w:ilvl w:val="0"/>
          <w:numId w:val="1"/>
        </w:numPr>
      </w:pPr>
      <w:r>
        <w:t>Sluchově rozlišovat slova, slabiky, počáteční hlásky ve slovech</w:t>
      </w:r>
    </w:p>
    <w:p w14:paraId="7C878655" w14:textId="0196BA7E" w:rsidR="00853B75" w:rsidRPr="00B90AE1" w:rsidRDefault="00853B75" w:rsidP="00853B75">
      <w:pPr>
        <w:pStyle w:val="Bezmezer"/>
        <w:rPr>
          <w:sz w:val="28"/>
          <w:szCs w:val="28"/>
        </w:rPr>
      </w:pPr>
      <w:r>
        <w:rPr>
          <w:rStyle w:val="Nadpis2Char"/>
        </w:rPr>
        <w:br w:type="column"/>
      </w:r>
      <w:r w:rsidRPr="00B90AE1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195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  <w:gridCol w:w="1562"/>
      </w:tblGrid>
      <w:tr w:rsidR="00853B75" w14:paraId="57F3AD71" w14:textId="77777777" w:rsidTr="00853B75">
        <w:tc>
          <w:tcPr>
            <w:tcW w:w="1242" w:type="dxa"/>
          </w:tcPr>
          <w:p w14:paraId="76395460" w14:textId="77777777" w:rsidR="00853B75" w:rsidRDefault="00853B75" w:rsidP="00853B75">
            <w:pPr>
              <w:pStyle w:val="Nadpis2"/>
            </w:pPr>
          </w:p>
        </w:tc>
        <w:tc>
          <w:tcPr>
            <w:tcW w:w="8222" w:type="dxa"/>
          </w:tcPr>
          <w:p w14:paraId="1066DD7D" w14:textId="77777777" w:rsidR="00853B75" w:rsidRDefault="00853B75" w:rsidP="00853B75">
            <w:pPr>
              <w:jc w:val="center"/>
            </w:pPr>
            <w:r>
              <w:t xml:space="preserve">činnost </w:t>
            </w:r>
          </w:p>
        </w:tc>
        <w:tc>
          <w:tcPr>
            <w:tcW w:w="1562" w:type="dxa"/>
          </w:tcPr>
          <w:p w14:paraId="554BCC91" w14:textId="77777777" w:rsidR="00853B75" w:rsidRDefault="00853B75" w:rsidP="00853B75">
            <w:pPr>
              <w:jc w:val="center"/>
            </w:pPr>
            <w:r>
              <w:t>poznámky</w:t>
            </w:r>
          </w:p>
        </w:tc>
      </w:tr>
      <w:tr w:rsidR="00853B75" w14:paraId="6F650581" w14:textId="77777777" w:rsidTr="00853B75">
        <w:tc>
          <w:tcPr>
            <w:tcW w:w="1242" w:type="dxa"/>
          </w:tcPr>
          <w:p w14:paraId="3A51AEEE" w14:textId="77777777" w:rsidR="00853B75" w:rsidRDefault="00853B75" w:rsidP="00853B75">
            <w:pPr>
              <w:jc w:val="center"/>
            </w:pPr>
            <w:r>
              <w:t>PONDĚLÍ</w:t>
            </w:r>
          </w:p>
        </w:tc>
        <w:tc>
          <w:tcPr>
            <w:tcW w:w="8222" w:type="dxa"/>
          </w:tcPr>
          <w:p w14:paraId="6AB0A2FF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RČ: děti dostanou možnost prohlédnout si tematické obrázky, s nimiž během týdne budou pracovat, mohou si hrát v koutcích herny dle libosti, stavět stavebnice, puzzle, malovat si dle libosti u stolečků</w:t>
            </w:r>
          </w:p>
          <w:p w14:paraId="1569F5DE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KK: pozdravení kamarádů, uvítání nového týdne, seznámení dětí s tématem, diskuze na téma "Jaké kytičky znáš a jaké kolem sebe s příchodem jara v přírodě můžeš vidět?", demonstrace obrázků květin a jejich pojmenování, procvičování ukazovacích zájmen „ten tulipán, ta sedmikráska…“, motivační pohádka o slunečnici – jak se kytičky množí, co k životu potřebují a k čemu mohou sloužit</w:t>
            </w:r>
          </w:p>
          <w:p w14:paraId="1D0A0856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LOGO. chvilka: procvičení mluvidel se zaměřením na jazyk s pohádkou o „jazýčkovi“</w:t>
            </w:r>
          </w:p>
          <w:p w14:paraId="24EE980C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TVČ: protažení těla s příběhem pampelišky</w:t>
            </w:r>
          </w:p>
          <w:p w14:paraId="704BBECD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PH: Uvíjíme věneček – pochodování se zpěvem – jméno dítěte, procvičování paměti</w:t>
            </w:r>
          </w:p>
          <w:p w14:paraId="24E3B264" w14:textId="19A01C4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HUD: děti se učí píseň "</w:t>
            </w:r>
            <w:r>
              <w:rPr>
                <w:sz w:val="20"/>
                <w:szCs w:val="20"/>
              </w:rPr>
              <w:t>Svítí, svítí sluníčko</w:t>
            </w:r>
            <w:r w:rsidRPr="00FB0C97">
              <w:rPr>
                <w:sz w:val="20"/>
                <w:szCs w:val="20"/>
              </w:rPr>
              <w:t>" s doprovodem klavíru</w:t>
            </w:r>
            <w:r>
              <w:rPr>
                <w:sz w:val="20"/>
                <w:szCs w:val="20"/>
              </w:rPr>
              <w:t xml:space="preserve"> – nauka textu</w:t>
            </w:r>
          </w:p>
        </w:tc>
        <w:tc>
          <w:tcPr>
            <w:tcW w:w="1562" w:type="dxa"/>
          </w:tcPr>
          <w:p w14:paraId="4E3F59CE" w14:textId="77777777" w:rsidR="00853B75" w:rsidRDefault="00853B75" w:rsidP="00853B75">
            <w:pPr>
              <w:jc w:val="both"/>
            </w:pPr>
          </w:p>
        </w:tc>
      </w:tr>
      <w:tr w:rsidR="00853B75" w14:paraId="7CDE2E9E" w14:textId="77777777" w:rsidTr="00853B75">
        <w:tc>
          <w:tcPr>
            <w:tcW w:w="1242" w:type="dxa"/>
          </w:tcPr>
          <w:p w14:paraId="1191259F" w14:textId="77777777" w:rsidR="00853B75" w:rsidRDefault="00853B75" w:rsidP="00853B75">
            <w:pPr>
              <w:jc w:val="center"/>
            </w:pPr>
            <w:r>
              <w:t>ÚTERÝ</w:t>
            </w:r>
          </w:p>
        </w:tc>
        <w:tc>
          <w:tcPr>
            <w:tcW w:w="8222" w:type="dxa"/>
          </w:tcPr>
          <w:p w14:paraId="085CECB4" w14:textId="5BB4BBE8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 xml:space="preserve">RČ: děti si prohlédnou obrázkový materiál a od rána kreslí tuší na barevný papír kytičku, která se jim líbí (příprava na </w:t>
            </w:r>
            <w:r>
              <w:rPr>
                <w:sz w:val="20"/>
                <w:szCs w:val="20"/>
              </w:rPr>
              <w:t>činnost</w:t>
            </w:r>
            <w:r w:rsidRPr="00FB0C97">
              <w:rPr>
                <w:sz w:val="20"/>
                <w:szCs w:val="20"/>
              </w:rPr>
              <w:t xml:space="preserve"> "tajemné přání"), libovolné hry v koutcích herny, prohlížení dětských knih a leporel, hledání předmětů v kinetickém písku</w:t>
            </w:r>
          </w:p>
          <w:p w14:paraId="6FF161BF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KK: seznámení s tím, co potřebuje rostlina k životu, stavba rostliny a její vývoj – demonstrace růstu rostliny, péče o rostlinku, práce s obrázkovými materiály</w:t>
            </w:r>
          </w:p>
          <w:p w14:paraId="3D7CD48B" w14:textId="731470FD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DIVADELNÍ PŘEDSTAVENÍ – Indiánka Janka</w:t>
            </w:r>
          </w:p>
          <w:p w14:paraId="78F2BBC6" w14:textId="5CCDA661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HUD: nácvik písně „</w:t>
            </w:r>
            <w:r>
              <w:rPr>
                <w:sz w:val="20"/>
                <w:szCs w:val="20"/>
              </w:rPr>
              <w:t>Svítí, svítí sluníčko</w:t>
            </w:r>
            <w:r w:rsidRPr="00FB0C97">
              <w:rPr>
                <w:sz w:val="20"/>
                <w:szCs w:val="20"/>
              </w:rPr>
              <w:t>“ s doprovodem klavíru</w:t>
            </w:r>
          </w:p>
        </w:tc>
        <w:tc>
          <w:tcPr>
            <w:tcW w:w="1562" w:type="dxa"/>
          </w:tcPr>
          <w:p w14:paraId="131A8E9F" w14:textId="77777777" w:rsidR="00853B75" w:rsidRDefault="00853B75" w:rsidP="00853B75">
            <w:pPr>
              <w:jc w:val="both"/>
            </w:pPr>
          </w:p>
        </w:tc>
      </w:tr>
      <w:tr w:rsidR="00853B75" w14:paraId="6025B40D" w14:textId="77777777" w:rsidTr="00853B75">
        <w:tc>
          <w:tcPr>
            <w:tcW w:w="1242" w:type="dxa"/>
          </w:tcPr>
          <w:p w14:paraId="72AF60D3" w14:textId="77777777" w:rsidR="00853B75" w:rsidRDefault="00853B75" w:rsidP="00853B75">
            <w:pPr>
              <w:jc w:val="center"/>
            </w:pPr>
            <w:r>
              <w:t>STŘEDA</w:t>
            </w:r>
          </w:p>
        </w:tc>
        <w:tc>
          <w:tcPr>
            <w:tcW w:w="8222" w:type="dxa"/>
          </w:tcPr>
          <w:p w14:paraId="4D22818D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RČ: děti, které předešlý den ve školce nebyly, si ráno dodělají obrázek kytičky (VVČ), libovolné hry v koutcích aktivit, stavby ze stavebnic, improvizované simulace běžných životních událostí, hry na rodinu, záchranáře a jiná povolání, hry s Montessori prvky</w:t>
            </w:r>
          </w:p>
          <w:p w14:paraId="3FD0E4A6" w14:textId="723F9D8E" w:rsidR="00853B75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KK: zopakování kytiček, které děti znají, poznávání nových rostlin, diskuze o jejich využití, seznámení se stádii života pampelišky</w:t>
            </w:r>
          </w:p>
          <w:p w14:paraId="5BD8DD8F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TVČ: protažení těla u židličky – nácvik "před, za, pod, nad, vedle...“ – procvičování prostorové orientace</w:t>
            </w:r>
          </w:p>
          <w:p w14:paraId="0D8C5656" w14:textId="53CD1EEE" w:rsidR="00853B75" w:rsidRPr="00FB0C97" w:rsidRDefault="00853B75" w:rsidP="000D4899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 xml:space="preserve">VVČ: děti, které si ráno nestihly kytičku pro "tajemné přání" udělat, si obrázek dodělají </w:t>
            </w:r>
          </w:p>
          <w:p w14:paraId="4BE099C2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mot.: tajemné přání – děti kytičce, kterou si nakreslily pošeptají přání, které jim kytička může splnit, stejně tak mohou přání pošeptat živé rostlince doma, o kterou následně musí pečovat, protože právě ona jejich tajemné přání zná, poté svůj obrázek položí na dané místo ve třídě (louka)</w:t>
            </w:r>
          </w:p>
          <w:p w14:paraId="02777F12" w14:textId="273F8A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 xml:space="preserve">VVČ: obrázek </w:t>
            </w:r>
            <w:r>
              <w:rPr>
                <w:sz w:val="20"/>
                <w:szCs w:val="20"/>
              </w:rPr>
              <w:t>tulipánu – práce s temperou – otisk papírové roličky</w:t>
            </w:r>
          </w:p>
          <w:p w14:paraId="3D5295FA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PH: na včeličky – s pomocí kytiček, které si děti nakreslily pro své tajné přání</w:t>
            </w:r>
          </w:p>
          <w:p w14:paraId="245079C2" w14:textId="3ADFA969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HUD: nácvik písně "S</w:t>
            </w:r>
            <w:r>
              <w:rPr>
                <w:sz w:val="20"/>
                <w:szCs w:val="20"/>
              </w:rPr>
              <w:t>vítí, svítí sluníčko</w:t>
            </w:r>
            <w:r w:rsidRPr="00FB0C97">
              <w:rPr>
                <w:sz w:val="20"/>
                <w:szCs w:val="20"/>
              </w:rPr>
              <w:t>" s doprovodem klavíru</w:t>
            </w:r>
          </w:p>
        </w:tc>
        <w:tc>
          <w:tcPr>
            <w:tcW w:w="1562" w:type="dxa"/>
          </w:tcPr>
          <w:p w14:paraId="3E5BBB1A" w14:textId="27E311A5" w:rsidR="00853B75" w:rsidRDefault="00853B75" w:rsidP="00853B75">
            <w:pPr>
              <w:jc w:val="both"/>
            </w:pPr>
          </w:p>
        </w:tc>
      </w:tr>
      <w:tr w:rsidR="00853B75" w14:paraId="731D16C4" w14:textId="77777777" w:rsidTr="00853B75">
        <w:tc>
          <w:tcPr>
            <w:tcW w:w="1242" w:type="dxa"/>
          </w:tcPr>
          <w:p w14:paraId="21794E3C" w14:textId="77777777" w:rsidR="00853B75" w:rsidRDefault="00853B75" w:rsidP="00853B75">
            <w:pPr>
              <w:jc w:val="center"/>
            </w:pPr>
            <w:r>
              <w:t>ČTVRTEK</w:t>
            </w:r>
          </w:p>
        </w:tc>
        <w:tc>
          <w:tcPr>
            <w:tcW w:w="8222" w:type="dxa"/>
          </w:tcPr>
          <w:p w14:paraId="45BB22C5" w14:textId="2ADDE6DF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 xml:space="preserve">RČ: volné hry u stolečků, libovolné hry v koutcích herny, skládání puzzlí a stavebnic, seřazování </w:t>
            </w:r>
            <w:r w:rsidRPr="00FB0C97">
              <w:rPr>
                <w:sz w:val="20"/>
                <w:szCs w:val="20"/>
              </w:rPr>
              <w:t>kvě</w:t>
            </w:r>
            <w:r>
              <w:rPr>
                <w:sz w:val="20"/>
                <w:szCs w:val="20"/>
              </w:rPr>
              <w:t>tin</w:t>
            </w:r>
            <w:r w:rsidRPr="00FB0C97">
              <w:rPr>
                <w:sz w:val="20"/>
                <w:szCs w:val="20"/>
              </w:rPr>
              <w:t xml:space="preserve"> dle velikosti, vyřazení kvítku, který do řady nepatří – zrakové vnímání</w:t>
            </w:r>
          </w:p>
          <w:p w14:paraId="3731CAA4" w14:textId="5D7C2C1E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 xml:space="preserve">KK: </w:t>
            </w:r>
            <w:r>
              <w:rPr>
                <w:sz w:val="20"/>
                <w:szCs w:val="20"/>
              </w:rPr>
              <w:t xml:space="preserve">pozdravení kamarádů, přivítání nového dne, </w:t>
            </w:r>
            <w:r w:rsidRPr="00FB0C97">
              <w:rPr>
                <w:sz w:val="20"/>
                <w:szCs w:val="20"/>
              </w:rPr>
              <w:t>shrnutí poznatků z celého týdne a jejich zopakování (názvy rostlin, jejich využití, stavba a život rostliny, péče o rostlinu, …)</w:t>
            </w:r>
          </w:p>
          <w:p w14:paraId="0C37BEB6" w14:textId="72C7298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PH: hry s padákem – společná kooperace</w:t>
            </w:r>
            <w:r>
              <w:rPr>
                <w:sz w:val="20"/>
                <w:szCs w:val="20"/>
              </w:rPr>
              <w:t>, procvičování barev, posílání míče na určenou barvu</w:t>
            </w:r>
          </w:p>
          <w:p w14:paraId="519C0A62" w14:textId="7F2864C0" w:rsidR="00853B75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TVČ: rozcvička – příběh o pampelišce, jóga pro děti, dechová cvičení, zakončení relaxací</w:t>
            </w:r>
          </w:p>
          <w:p w14:paraId="4BAE2737" w14:textId="3D2824F1" w:rsidR="000D4899" w:rsidRPr="00FB0C97" w:rsidRDefault="000D4899" w:rsidP="00853B7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Sázení semínka fazole – pozorování růstu rostliny</w:t>
            </w:r>
          </w:p>
          <w:p w14:paraId="6A472944" w14:textId="7B91D02D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HUD: zopakování písně "S</w:t>
            </w:r>
            <w:r>
              <w:rPr>
                <w:sz w:val="20"/>
                <w:szCs w:val="20"/>
              </w:rPr>
              <w:t>vítí, svítí sluníčko</w:t>
            </w:r>
            <w:r w:rsidRPr="00FB0C97">
              <w:rPr>
                <w:sz w:val="20"/>
                <w:szCs w:val="20"/>
              </w:rPr>
              <w:t>" s doprovodem rytmizačních nástrojů</w:t>
            </w:r>
          </w:p>
        </w:tc>
        <w:tc>
          <w:tcPr>
            <w:tcW w:w="1562" w:type="dxa"/>
          </w:tcPr>
          <w:p w14:paraId="47070379" w14:textId="77777777" w:rsidR="00853B75" w:rsidRDefault="00853B75" w:rsidP="00853B75">
            <w:pPr>
              <w:jc w:val="both"/>
            </w:pPr>
          </w:p>
        </w:tc>
      </w:tr>
      <w:tr w:rsidR="00853B75" w14:paraId="5F85F7A1" w14:textId="77777777" w:rsidTr="00853B75">
        <w:tc>
          <w:tcPr>
            <w:tcW w:w="1242" w:type="dxa"/>
          </w:tcPr>
          <w:p w14:paraId="3DFF46ED" w14:textId="77777777" w:rsidR="00853B75" w:rsidRDefault="00853B75" w:rsidP="00853B75">
            <w:pPr>
              <w:jc w:val="center"/>
            </w:pPr>
            <w:r>
              <w:t>PÁTEK</w:t>
            </w:r>
          </w:p>
        </w:tc>
        <w:tc>
          <w:tcPr>
            <w:tcW w:w="8222" w:type="dxa"/>
          </w:tcPr>
          <w:p w14:paraId="0550D754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 xml:space="preserve">RČ: volné hry v koutcích herny, libovolné kreslení u stolečku, stavebnice a dětské knížky </w:t>
            </w:r>
          </w:p>
          <w:p w14:paraId="09617435" w14:textId="5C6F9C53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KK:</w:t>
            </w:r>
            <w:r>
              <w:rPr>
                <w:sz w:val="20"/>
                <w:szCs w:val="20"/>
              </w:rPr>
              <w:t xml:space="preserve"> pozdravení kamarádů, uvítání nového dne, </w:t>
            </w:r>
            <w:r w:rsidRPr="00FB0C97">
              <w:rPr>
                <w:sz w:val="20"/>
                <w:szCs w:val="20"/>
              </w:rPr>
              <w:t>shrnutí</w:t>
            </w:r>
            <w:r w:rsidRPr="00FB0C97">
              <w:rPr>
                <w:sz w:val="20"/>
                <w:szCs w:val="20"/>
              </w:rPr>
              <w:t xml:space="preserve"> poznatků z celého týdne, zhodnocení týdne, zamyšlení nad tím, jakou novou informaci si dítě z celého týdne odnáší, důraz na ucelené věty, rozvoj řečových schopností</w:t>
            </w:r>
          </w:p>
          <w:p w14:paraId="7AB3BBB0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- diktát (děti dle diktátu učitelky umístí na řečené místo předem připravené obrázky – nácvik prostorové orientace)</w:t>
            </w:r>
          </w:p>
          <w:p w14:paraId="5C34561B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PH: uvíjíme věneček – jméno dítěte/název rostliny</w:t>
            </w:r>
          </w:p>
          <w:p w14:paraId="5ED83DB9" w14:textId="77777777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TVČ: procvičení celého těla s míčkem, prstová cvičení, uvolnění ruky</w:t>
            </w:r>
          </w:p>
          <w:p w14:paraId="28C4BBF9" w14:textId="40CD0534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pracovní list – ověření znalostí, jež si dítě z celého týdne odnáší, práce s nůžkami a lepidlem – menší děti – řazení dle velikosti</w:t>
            </w:r>
          </w:p>
          <w:p w14:paraId="1E6C0A2A" w14:textId="4E91745F" w:rsidR="00853B75" w:rsidRPr="00FB0C97" w:rsidRDefault="00853B75" w:rsidP="00853B75">
            <w:pPr>
              <w:pStyle w:val="Bezmezer"/>
              <w:rPr>
                <w:sz w:val="20"/>
                <w:szCs w:val="20"/>
              </w:rPr>
            </w:pPr>
            <w:r w:rsidRPr="00FB0C97">
              <w:rPr>
                <w:sz w:val="20"/>
                <w:szCs w:val="20"/>
              </w:rPr>
              <w:t>HUD: zopakování písně „S</w:t>
            </w:r>
            <w:r>
              <w:rPr>
                <w:sz w:val="20"/>
                <w:szCs w:val="20"/>
              </w:rPr>
              <w:t>vítí, svítí sluníčko</w:t>
            </w:r>
            <w:r w:rsidRPr="00FB0C97">
              <w:rPr>
                <w:sz w:val="20"/>
                <w:szCs w:val="20"/>
              </w:rPr>
              <w:t>“</w:t>
            </w:r>
          </w:p>
        </w:tc>
        <w:tc>
          <w:tcPr>
            <w:tcW w:w="1562" w:type="dxa"/>
          </w:tcPr>
          <w:p w14:paraId="31CEA468" w14:textId="77777777" w:rsidR="00853B75" w:rsidRDefault="00853B75" w:rsidP="00853B75">
            <w:pPr>
              <w:jc w:val="both"/>
            </w:pPr>
          </w:p>
        </w:tc>
      </w:tr>
    </w:tbl>
    <w:p w14:paraId="3179D120" w14:textId="77777777" w:rsidR="00853B75" w:rsidRPr="00B90AE1" w:rsidRDefault="00853B75" w:rsidP="00853B75">
      <w:pPr>
        <w:pStyle w:val="Bezmezer"/>
        <w:rPr>
          <w:sz w:val="28"/>
          <w:szCs w:val="28"/>
        </w:rPr>
      </w:pPr>
      <w:r>
        <w:br w:type="column"/>
      </w:r>
      <w:r w:rsidRPr="00B90AE1">
        <w:rPr>
          <w:sz w:val="28"/>
          <w:szCs w:val="28"/>
        </w:rPr>
        <w:lastRenderedPageBreak/>
        <w:t>Komunitní kruhy a motivace dětí</w:t>
      </w:r>
    </w:p>
    <w:p w14:paraId="29589936" w14:textId="77777777" w:rsidR="00853B75" w:rsidRDefault="00853B75" w:rsidP="00853B75"/>
    <w:p w14:paraId="46FA6543" w14:textId="77777777" w:rsidR="00853B75" w:rsidRDefault="00853B75" w:rsidP="00853B75">
      <w:r>
        <w:t>Otázky k tématu:</w:t>
      </w:r>
    </w:p>
    <w:p w14:paraId="0F0BA178" w14:textId="77777777" w:rsidR="00853B75" w:rsidRDefault="00853B75" w:rsidP="00853B75">
      <w:pPr>
        <w:pStyle w:val="Odstavecseseznamem"/>
        <w:numPr>
          <w:ilvl w:val="0"/>
          <w:numId w:val="2"/>
        </w:numPr>
      </w:pPr>
      <w:bookmarkStart w:id="1" w:name="_Hlk65476495"/>
      <w:r>
        <w:t>Jaké kytičky znáš? A které z nich můžeme vidět na jaře?</w:t>
      </w:r>
    </w:p>
    <w:p w14:paraId="4C3E422C" w14:textId="77777777" w:rsidR="00853B75" w:rsidRDefault="00853B75" w:rsidP="00853B75">
      <w:pPr>
        <w:pStyle w:val="Odstavecseseznamem"/>
        <w:numPr>
          <w:ilvl w:val="0"/>
          <w:numId w:val="2"/>
        </w:numPr>
      </w:pPr>
      <w:r>
        <w:t>O které kytičce se říká, že odemyká jaro? (Petrklíč)</w:t>
      </w:r>
    </w:p>
    <w:p w14:paraId="0B7D7A10" w14:textId="77777777" w:rsidR="00853B75" w:rsidRDefault="00853B75" w:rsidP="00853B75">
      <w:pPr>
        <w:pStyle w:val="Odstavecseseznamem"/>
        <w:numPr>
          <w:ilvl w:val="0"/>
          <w:numId w:val="2"/>
        </w:numPr>
      </w:pPr>
      <w:r>
        <w:t>Z čeho se každá rostlinka skládá? (kořínek/cibulka, stonek, lístek, popřípadě květ)</w:t>
      </w:r>
    </w:p>
    <w:p w14:paraId="67C076C0" w14:textId="77777777" w:rsidR="00853B75" w:rsidRDefault="00853B75" w:rsidP="00853B75">
      <w:pPr>
        <w:pStyle w:val="Odstavecseseznamem"/>
        <w:numPr>
          <w:ilvl w:val="0"/>
          <w:numId w:val="2"/>
        </w:numPr>
      </w:pPr>
      <w:r>
        <w:t>Kdo kytičky opyluje? Co znamená, když včelička opyluje kytičku?</w:t>
      </w:r>
    </w:p>
    <w:p w14:paraId="5D9893C4" w14:textId="77777777" w:rsidR="00853B75" w:rsidRDefault="00853B75" w:rsidP="00853B75">
      <w:pPr>
        <w:pStyle w:val="Odstavecseseznamem"/>
        <w:numPr>
          <w:ilvl w:val="0"/>
          <w:numId w:val="2"/>
        </w:numPr>
      </w:pPr>
      <w:r>
        <w:t>Jakou barvu má petrklíč/tulipán/fialka/pampeliška/kopřiva/růže/sedmikráska…</w:t>
      </w:r>
    </w:p>
    <w:p w14:paraId="4169B53F" w14:textId="77777777" w:rsidR="00853B75" w:rsidRDefault="00853B75" w:rsidP="00853B75">
      <w:pPr>
        <w:pStyle w:val="Odstavecseseznamem"/>
        <w:numPr>
          <w:ilvl w:val="0"/>
          <w:numId w:val="2"/>
        </w:numPr>
      </w:pPr>
      <w:r>
        <w:t>Proč kytičky nesmíme trhat?</w:t>
      </w:r>
    </w:p>
    <w:bookmarkEnd w:id="1"/>
    <w:p w14:paraId="0F5B1312" w14:textId="77777777" w:rsidR="00853B75" w:rsidRDefault="00853B75" w:rsidP="00853B75"/>
    <w:p w14:paraId="33F76392" w14:textId="77777777" w:rsidR="00853B75" w:rsidRPr="00947F48" w:rsidRDefault="00853B75" w:rsidP="00853B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Ukazujeme na kytičky</w:t>
      </w:r>
    </w:p>
    <w:p w14:paraId="34B39D33" w14:textId="77777777" w:rsidR="00853B75" w:rsidRDefault="00853B75" w:rsidP="00853B75">
      <w:pPr>
        <w:jc w:val="both"/>
      </w:pPr>
      <w:r>
        <w:t>Procvičování ukazovacích zájmen se zaměřením na rostliny, učitelka ukazuje obrázkové materiály a vybízí jednotlivce, aby rostlinu pojmenoval a ukázal na ni „Ten tulipán/ ta fialka/ ta sedmikráska/ ten petrklíč…“</w:t>
      </w:r>
    </w:p>
    <w:p w14:paraId="69A27A1A" w14:textId="77777777" w:rsidR="00853B75" w:rsidRDefault="00853B75" w:rsidP="00853B75">
      <w:pPr>
        <w:jc w:val="both"/>
      </w:pPr>
    </w:p>
    <w:p w14:paraId="193329B7" w14:textId="77777777" w:rsidR="00853B75" w:rsidRPr="00947F48" w:rsidRDefault="00853B75" w:rsidP="00853B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Slabikujeme názvy kytiček</w:t>
      </w:r>
    </w:p>
    <w:p w14:paraId="5AD40508" w14:textId="77777777" w:rsidR="00853B75" w:rsidRDefault="00853B75" w:rsidP="00853B75">
      <w:pPr>
        <w:jc w:val="both"/>
      </w:pPr>
      <w:r>
        <w:t>Stejně jako v předešlém úkolu, učitelka vyvolává jednotlivce, s nímž slabikuje pomocí vytleskávání názvy jednotlivých rostlin, úkol však může spojit s úkolem předešlým – ihned, co jednotlivec určí ukazovací zájmeno a pojmenuje rostlinu, může učitelka slabikovat název rostliny s celou skupinkou dětí</w:t>
      </w:r>
    </w:p>
    <w:p w14:paraId="12D1DC8D" w14:textId="77777777" w:rsidR="00853B75" w:rsidRDefault="00853B75" w:rsidP="00853B75">
      <w:pPr>
        <w:jc w:val="both"/>
      </w:pPr>
    </w:p>
    <w:p w14:paraId="1806BC21" w14:textId="77777777" w:rsidR="00853B75" w:rsidRPr="00026487" w:rsidRDefault="00853B75" w:rsidP="00853B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026487">
        <w:rPr>
          <w:b/>
          <w:bCs/>
          <w:sz w:val="24"/>
          <w:szCs w:val="24"/>
        </w:rPr>
        <w:t xml:space="preserve">ajemné přání </w:t>
      </w:r>
    </w:p>
    <w:p w14:paraId="1F3A960D" w14:textId="1AE8EA97" w:rsidR="00853B75" w:rsidRDefault="00853B75" w:rsidP="00853B7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D</w:t>
      </w:r>
      <w:r w:rsidRPr="00CB21AA">
        <w:rPr>
          <w:sz w:val="20"/>
          <w:szCs w:val="20"/>
        </w:rPr>
        <w:t xml:space="preserve">ěti kytičce, kterou si nakreslily pošeptají přání, které jim kytička může splnit, stejně tak mohou přání pošeptat živé rostlince doma, o kterou následně musí pečovat, protože právě ona jejich tajemné přání zná, poté svůj obrázek položí na dané místo ve třídě </w:t>
      </w:r>
      <w:r>
        <w:rPr>
          <w:sz w:val="20"/>
          <w:szCs w:val="20"/>
        </w:rPr>
        <w:t>a vytvoří tak „louku“ plnou přání</w:t>
      </w:r>
    </w:p>
    <w:p w14:paraId="747C67F0" w14:textId="63AC4E28" w:rsidR="00853B75" w:rsidRDefault="00853B75" w:rsidP="00853B75">
      <w:pPr>
        <w:pStyle w:val="Bezmezer"/>
        <w:rPr>
          <w:sz w:val="20"/>
          <w:szCs w:val="20"/>
        </w:rPr>
      </w:pPr>
    </w:p>
    <w:p w14:paraId="643F4AFE" w14:textId="6B2CD2C7" w:rsidR="00853B75" w:rsidRDefault="00853B75" w:rsidP="00853B75">
      <w:pPr>
        <w:pStyle w:val="Bezmezer"/>
        <w:rPr>
          <w:sz w:val="20"/>
          <w:szCs w:val="20"/>
        </w:rPr>
      </w:pPr>
    </w:p>
    <w:p w14:paraId="319F1AB3" w14:textId="55D9D54E" w:rsidR="00853B75" w:rsidRDefault="00853B75" w:rsidP="00853B75">
      <w:pPr>
        <w:pStyle w:val="Bezmezer"/>
        <w:rPr>
          <w:sz w:val="20"/>
          <w:szCs w:val="20"/>
        </w:rPr>
      </w:pPr>
    </w:p>
    <w:p w14:paraId="52FEEAE2" w14:textId="2F748D7A" w:rsidR="00853B75" w:rsidRPr="00853B75" w:rsidRDefault="000D4899" w:rsidP="00853B75">
      <w:pPr>
        <w:pStyle w:val="Bezmezer"/>
        <w:rPr>
          <w:rStyle w:val="Nadpis2Char"/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84BCB6B" wp14:editId="2564517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3492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427" y="21538"/>
                <wp:lineTo x="214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64B8BFA" wp14:editId="1F16C57D">
            <wp:simplePos x="0" y="0"/>
            <wp:positionH relativeFrom="margin">
              <wp:posOffset>1971675</wp:posOffset>
            </wp:positionH>
            <wp:positionV relativeFrom="paragraph">
              <wp:posOffset>325755</wp:posOffset>
            </wp:positionV>
            <wp:extent cx="1732280" cy="1695450"/>
            <wp:effectExtent l="0" t="0" r="1270" b="0"/>
            <wp:wrapTight wrapText="bothSides">
              <wp:wrapPolygon edited="0">
                <wp:start x="0" y="0"/>
                <wp:lineTo x="0" y="21357"/>
                <wp:lineTo x="21378" y="21357"/>
                <wp:lineTo x="2137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75">
        <w:rPr>
          <w:noProof/>
        </w:rPr>
        <w:drawing>
          <wp:anchor distT="0" distB="0" distL="114300" distR="114300" simplePos="0" relativeHeight="251672576" behindDoc="1" locked="0" layoutInCell="1" allowOverlap="1" wp14:anchorId="2AF5A216" wp14:editId="1C5819EE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2c2363eacc8760d90366201af453c0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75">
        <w:rPr>
          <w:sz w:val="20"/>
          <w:szCs w:val="20"/>
        </w:rPr>
        <w:t>VVČ:</w:t>
      </w:r>
      <w:r w:rsidR="00853B75" w:rsidRPr="00853B75">
        <w:rPr>
          <w:noProof/>
        </w:rPr>
        <w:t xml:space="preserve"> </w:t>
      </w:r>
      <w:r w:rsidR="00853B75">
        <w:rPr>
          <w:sz w:val="20"/>
          <w:szCs w:val="20"/>
        </w:rPr>
        <w:br w:type="column"/>
      </w:r>
      <w:r w:rsidR="00853B7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F9B6A28" wp14:editId="34EBB01B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891655" cy="7162800"/>
            <wp:effectExtent l="0" t="0" r="4445" b="0"/>
            <wp:wrapTight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ight>
            <wp:docPr id="624" name="Obrázek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0" r="7425"/>
                    <a:stretch/>
                  </pic:blipFill>
                  <pic:spPr bwMode="auto">
                    <a:xfrm>
                      <a:off x="0" y="0"/>
                      <a:ext cx="689165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6E129" w14:textId="3B2FAC61" w:rsidR="00853B75" w:rsidRPr="00B83F57" w:rsidRDefault="00853B75" w:rsidP="00853B75">
      <w:pPr>
        <w:jc w:val="center"/>
        <w:rPr>
          <w:b/>
          <w:bCs/>
          <w:sz w:val="28"/>
          <w:szCs w:val="28"/>
          <w:u w:val="single"/>
        </w:rPr>
      </w:pPr>
      <w:r>
        <w:br w:type="column"/>
      </w:r>
      <w:r w:rsidRPr="00B83F57">
        <w:rPr>
          <w:b/>
          <w:bCs/>
          <w:sz w:val="28"/>
          <w:szCs w:val="28"/>
          <w:u w:val="single"/>
        </w:rPr>
        <w:lastRenderedPageBreak/>
        <w:t>Pohádka o slunečnici</w:t>
      </w:r>
    </w:p>
    <w:p w14:paraId="1600FFC5" w14:textId="77777777" w:rsidR="00853B75" w:rsidRDefault="00853B75" w:rsidP="00853B75"/>
    <w:p w14:paraId="3F60D539" w14:textId="77777777" w:rsidR="00853B75" w:rsidRDefault="00853B75" w:rsidP="00853B75">
      <w:pPr>
        <w:jc w:val="both"/>
      </w:pPr>
      <w:r>
        <w:t>Mezi starou krabicí a obalem od pracího prášku rostla malá slunečnice. Slunečnice byla jedinou květinou široko daleko. Nikdo nevěděl, proč vyrostla právě zde – na smetišti. Květina byla často smutná a v noci snila o šťavnatých loukách, o pestrých květinových polích a motýlech. Jednoho dne si před ni sedl malý rozčepýřený vrabčák a s otevřeným zobáčkem ji obdivoval.</w:t>
      </w:r>
    </w:p>
    <w:p w14:paraId="00E0CF71" w14:textId="77777777" w:rsidR="00853B75" w:rsidRDefault="00853B75" w:rsidP="00853B75">
      <w:pPr>
        <w:jc w:val="both"/>
      </w:pPr>
      <w:r>
        <w:t>"Jak jsi krásná! Nádherná!" pípal vrabec. - "To nejsem," odvětila slunečnice smutně. "To bys měl vidět moje sestry, které jsou desetkrát větší než já! Já jsem malá a ošklivá." - "Pro mě jsi ale nejkrásnější květina," švitořil vrabec a odletěl. Od té doby navštěvoval ptáček slunečnici každý den. A každý den květina trochu povyrostla a její květ více zářil. Stali se z nich přátelé.</w:t>
      </w:r>
    </w:p>
    <w:p w14:paraId="4B82CC76" w14:textId="77777777" w:rsidR="00853B75" w:rsidRDefault="00853B75" w:rsidP="00853B75">
      <w:pPr>
        <w:jc w:val="both"/>
      </w:pPr>
      <w:r>
        <w:t>Jednoho dne však vrabec nepřiletěl. Nepřišel ani další den. Květina si dělala velké starosti. Když se probudila do dalšího dne, ležel u ní vrabčák s roztaženými křídly a vypadal skoro jako bez života. Slunečnice se polekala: "Kamaráde, žiješ? Co se ti stalo?" Ptáček namáhavě otevíral oči. "Už několik dní jsem nenašel nic k jídlu. Mé síly jsou u konce. Přišel jsem k tobě, abych tu umřel!"</w:t>
      </w:r>
    </w:p>
    <w:p w14:paraId="73EA9D5D" w14:textId="77777777" w:rsidR="00853B75" w:rsidRDefault="00853B75" w:rsidP="00853B75">
      <w:pPr>
        <w:jc w:val="both"/>
      </w:pPr>
      <w:r>
        <w:t xml:space="preserve">"Ne, to ne!" Volala slunečnice. "Počkej okamžik!" Naklonila svůj těžký květ dolů a na zem vypadalo několik jejich semínek. "Sezobni je, příteli, a budeš mít zase sílu." Vrabčák sezobl z posledních sil pár zrnek a zůstal vyčerpaně ležet. Druhého dne se však už cítil lépe. Chtěl slunečnici poděkovat, ale co to? Zelené okvětní lístky byly zplihlé a listy visely bezvládně dolů. "Co je s tebou, květinko?" zapípal vrabčák polekaně. </w:t>
      </w:r>
    </w:p>
    <w:p w14:paraId="0AA3DD91" w14:textId="77777777" w:rsidR="00853B75" w:rsidRDefault="00853B75" w:rsidP="00853B75">
      <w:pPr>
        <w:jc w:val="both"/>
      </w:pPr>
      <w:r>
        <w:t xml:space="preserve">"Nedělej si starosti," pravila slunečnice. "Můj čas vypršel. </w:t>
      </w:r>
    </w:p>
    <w:p w14:paraId="4B77C2FD" w14:textId="77777777" w:rsidR="00853B75" w:rsidRDefault="00853B75" w:rsidP="00853B75">
      <w:pPr>
        <w:jc w:val="both"/>
      </w:pPr>
      <w:r>
        <w:t>Víš, vždycky jsem si myslela, že na této hromadě odpadků rostu zbytečně. Ale teď vím, že všechno má svůj smysl, i když to hned nechápeme. Bez tebe bych ztratila odvahu k životu a ty bys beze mne umřel. A podívej se: na zemi leží ještě mnoho semínek. Nech některá být, a možná tu za rok vykvete mnoho slunečnic a kolem nich bude závodit hodně rozcuchaných vrabčáků a pestrých motýlů.</w:t>
      </w:r>
    </w:p>
    <w:p w14:paraId="2E70D34D" w14:textId="3966F981" w:rsidR="00853B75" w:rsidRDefault="00853B75" w:rsidP="00853B75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bookmarkStart w:id="2" w:name="_Hlk65481180"/>
    </w:p>
    <w:p w14:paraId="3E7E9D1C" w14:textId="1A5E0D72" w:rsidR="00853B75" w:rsidRDefault="00853B75" w:rsidP="00853B75">
      <w:pPr>
        <w:spacing w:line="240" w:lineRule="auto"/>
        <w:jc w:val="both"/>
        <w:rPr>
          <w:b/>
          <w:bCs/>
          <w:sz w:val="28"/>
          <w:szCs w:val="28"/>
          <w:u w:val="single"/>
        </w:rPr>
      </w:pPr>
    </w:p>
    <w:p w14:paraId="253692D3" w14:textId="77777777" w:rsidR="00853B75" w:rsidRDefault="00853B75" w:rsidP="00853B75">
      <w:pPr>
        <w:spacing w:line="240" w:lineRule="auto"/>
        <w:jc w:val="both"/>
        <w:rPr>
          <w:b/>
          <w:bCs/>
          <w:sz w:val="28"/>
          <w:szCs w:val="28"/>
          <w:u w:val="single"/>
        </w:rPr>
      </w:pPr>
    </w:p>
    <w:p w14:paraId="7AEF3B88" w14:textId="1DC1CA0B" w:rsidR="00853B75" w:rsidRPr="00204C84" w:rsidRDefault="00853B75" w:rsidP="00853B75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204C84">
        <w:rPr>
          <w:b/>
          <w:bCs/>
          <w:sz w:val="28"/>
          <w:szCs w:val="28"/>
          <w:u w:val="single"/>
        </w:rPr>
        <w:t xml:space="preserve">Protažení kytičky </w:t>
      </w:r>
    </w:p>
    <w:p w14:paraId="46CBCD63" w14:textId="77777777" w:rsidR="00853B75" w:rsidRDefault="00853B75" w:rsidP="00853B75">
      <w:pPr>
        <w:pStyle w:val="Bezmezer"/>
      </w:pPr>
      <w:r>
        <w:t>Učitelka vypráví: jak se zasadí semínko, sluníčko svítí, prší deštíček, semínko vystrkuje kořínky a první lísteček, tvoří se rostlinka, utváří se další lístečky, rostlinka roste, a nakonec utvoří květ:</w:t>
      </w:r>
    </w:p>
    <w:p w14:paraId="139327E8" w14:textId="77777777" w:rsidR="00853B75" w:rsidRDefault="00853B75" w:rsidP="00853B75">
      <w:pPr>
        <w:pStyle w:val="Bezmezer"/>
      </w:pPr>
      <w:r>
        <w:t>– děti reagují na pokyn učitelky:</w:t>
      </w:r>
    </w:p>
    <w:p w14:paraId="0F6EBA10" w14:textId="55586ABB" w:rsidR="00853B75" w:rsidRDefault="00853B75" w:rsidP="00853B75">
      <w:pPr>
        <w:pStyle w:val="Bezmezer"/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7B2F1DD3" wp14:editId="3C036465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1266825" cy="1400810"/>
            <wp:effectExtent l="0" t="0" r="9525" b="8890"/>
            <wp:wrapTight wrapText="bothSides">
              <wp:wrapPolygon edited="0">
                <wp:start x="0" y="0"/>
                <wp:lineTo x="0" y="21443"/>
                <wp:lineTo x="21438" y="21443"/>
                <wp:lineTo x="21438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872(1).jpg?561ac248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34733" t="27778" r="34702" b="27160"/>
                    <a:stretch/>
                  </pic:blipFill>
                  <pic:spPr bwMode="auto">
                    <a:xfrm>
                      <a:off x="0" y="0"/>
                      <a:ext cx="1266825" cy="140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semínko – děti jsou schoulené v klubíčku</w:t>
      </w:r>
    </w:p>
    <w:p w14:paraId="25E4B5EE" w14:textId="77777777" w:rsidR="00853B75" w:rsidRDefault="00853B75" w:rsidP="00853B75">
      <w:pPr>
        <w:pStyle w:val="Bezmezer"/>
      </w:pPr>
      <w:r>
        <w:t>sluníčko semínko pošimrá – děti se začnou probouzet a otevřou očička</w:t>
      </w:r>
    </w:p>
    <w:p w14:paraId="52243531" w14:textId="747B8CFC" w:rsidR="00853B75" w:rsidRDefault="00853B75" w:rsidP="00853B75">
      <w:pPr>
        <w:pStyle w:val="Bezmezer"/>
      </w:pPr>
      <w:r>
        <w:t>prší deštíček – děti pohybují hlavou</w:t>
      </w:r>
    </w:p>
    <w:p w14:paraId="52196873" w14:textId="77777777" w:rsidR="00853B75" w:rsidRDefault="00853B75" w:rsidP="00853B75">
      <w:pPr>
        <w:pStyle w:val="Bezmezer"/>
      </w:pPr>
      <w:r>
        <w:t>semínko vystrkuje kořínky – děti se postupně uvolňují a protahují nohy</w:t>
      </w:r>
    </w:p>
    <w:p w14:paraId="33C8E0D7" w14:textId="32400A0F" w:rsidR="00853B75" w:rsidRDefault="00853B75" w:rsidP="00853B75">
      <w:pPr>
        <w:pStyle w:val="Bezmezer"/>
      </w:pPr>
      <w:r>
        <w:t>první lísteček – děti natáhnou jednu ruku a pohybují dlaní a prsty</w:t>
      </w:r>
    </w:p>
    <w:p w14:paraId="3C666283" w14:textId="77777777" w:rsidR="00853B75" w:rsidRDefault="00853B75" w:rsidP="00853B75">
      <w:pPr>
        <w:pStyle w:val="Bezmezer"/>
      </w:pPr>
      <w:r>
        <w:t>další lístečky – děti přidají druhou ruku, dlaň a prsty</w:t>
      </w:r>
    </w:p>
    <w:p w14:paraId="3EDDFD3A" w14:textId="77777777" w:rsidR="00853B75" w:rsidRDefault="00853B75" w:rsidP="00853B75">
      <w:pPr>
        <w:pStyle w:val="Bezmezer"/>
      </w:pPr>
      <w:r>
        <w:t>tvoří se rostlinka – děti si stoupnou, pohybují s rukama a prsty</w:t>
      </w:r>
    </w:p>
    <w:p w14:paraId="65487867" w14:textId="77777777" w:rsidR="00853B75" w:rsidRDefault="00853B75" w:rsidP="00853B75">
      <w:pPr>
        <w:pStyle w:val="Bezmezer"/>
      </w:pPr>
      <w:r>
        <w:t>květ – děti spojí dlaně a prsty nad hlavou</w:t>
      </w:r>
    </w:p>
    <w:p w14:paraId="283FFB8F" w14:textId="6ED18A65" w:rsidR="00853B75" w:rsidRDefault="00853B75" w:rsidP="00853B75">
      <w:pPr>
        <w:pStyle w:val="Bezmezer"/>
      </w:pPr>
      <w:r>
        <w:t>– děti spontánně reagují na další vyprávění, nejdříve slovy (citoslovce) a mimicky</w:t>
      </w:r>
    </w:p>
    <w:p w14:paraId="39A26541" w14:textId="5A1BDE0B" w:rsidR="00853B75" w:rsidRDefault="00853B75" w:rsidP="00853B75">
      <w:pPr>
        <w:pStyle w:val="Bezmezer"/>
      </w:pPr>
      <w:r>
        <w:t>dlouho svítí sluníčko – květina uvadá</w:t>
      </w:r>
    </w:p>
    <w:p w14:paraId="26135352" w14:textId="126204A2" w:rsidR="00853B75" w:rsidRDefault="00853B75" w:rsidP="00853B75">
      <w:pPr>
        <w:pStyle w:val="Bezmezer"/>
      </w:pPr>
      <w:r>
        <w:t>začalo pršet – kytička se zase narovnává</w:t>
      </w:r>
    </w:p>
    <w:p w14:paraId="4E70290F" w14:textId="77777777" w:rsidR="00853B75" w:rsidRDefault="00853B75" w:rsidP="00853B75">
      <w:pPr>
        <w:pStyle w:val="Bezmezer"/>
      </w:pPr>
      <w:r>
        <w:t>housenka ukousla lísteček pampelišce – kytička se schoulí</w:t>
      </w:r>
    </w:p>
    <w:p w14:paraId="3FE40E19" w14:textId="77777777" w:rsidR="00853B75" w:rsidRDefault="00853B75" w:rsidP="00853B75">
      <w:pPr>
        <w:pStyle w:val="Bezmezer"/>
      </w:pPr>
      <w:r>
        <w:t>květina krásně voní – květina se usmívá</w:t>
      </w:r>
    </w:p>
    <w:p w14:paraId="2AFDB345" w14:textId="2F5279BB" w:rsidR="00853B75" w:rsidRDefault="00853B75" w:rsidP="00853B75">
      <w:pPr>
        <w:pStyle w:val="Bezmezer"/>
      </w:pPr>
      <w:r>
        <w:t>přišla velká bouřka a vítr – květina se chvěje</w:t>
      </w:r>
      <w:bookmarkEnd w:id="2"/>
    </w:p>
    <w:p w14:paraId="27ABDDE1" w14:textId="4876DCFB" w:rsidR="00853B75" w:rsidRPr="00B90AE1" w:rsidRDefault="00853B75" w:rsidP="00853B75">
      <w:pPr>
        <w:pStyle w:val="Bezmezer"/>
        <w:rPr>
          <w:sz w:val="28"/>
          <w:szCs w:val="28"/>
        </w:rPr>
      </w:pPr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EE712B7" wp14:editId="68E68B4C">
            <wp:simplePos x="0" y="0"/>
            <wp:positionH relativeFrom="page">
              <wp:align>left</wp:align>
            </wp:positionH>
            <wp:positionV relativeFrom="paragraph">
              <wp:posOffset>152400</wp:posOffset>
            </wp:positionV>
            <wp:extent cx="7476490" cy="8286115"/>
            <wp:effectExtent l="0" t="0" r="0" b="635"/>
            <wp:wrapTight wrapText="bothSides">
              <wp:wrapPolygon edited="0">
                <wp:start x="0" y="0"/>
                <wp:lineTo x="0" y="21552"/>
                <wp:lineTo x="21519" y="21552"/>
                <wp:lineTo x="21519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"/>
                    <a:stretch/>
                  </pic:blipFill>
                  <pic:spPr bwMode="auto">
                    <a:xfrm>
                      <a:off x="0" y="0"/>
                      <a:ext cx="747649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35AEC887" wp14:editId="54937CE4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6638925" cy="9496425"/>
            <wp:effectExtent l="0" t="0" r="9525" b="9525"/>
            <wp:wrapTight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ight>
            <wp:docPr id="807" name="Obrázek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30861C0" wp14:editId="399F450D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6692265" cy="9467850"/>
            <wp:effectExtent l="0" t="0" r="0" b="0"/>
            <wp:wrapTight wrapText="bothSides">
              <wp:wrapPolygon edited="0">
                <wp:start x="0" y="0"/>
                <wp:lineTo x="0" y="21557"/>
                <wp:lineTo x="21520" y="21557"/>
                <wp:lineTo x="21520" y="0"/>
                <wp:lineTo x="0" y="0"/>
              </wp:wrapPolygon>
            </wp:wrapTight>
            <wp:docPr id="723" name="Obrázek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Pr="00B90AE1">
        <w:rPr>
          <w:sz w:val="28"/>
          <w:szCs w:val="28"/>
        </w:rPr>
        <w:lastRenderedPageBreak/>
        <w:t>Logopedie</w:t>
      </w:r>
    </w:p>
    <w:p w14:paraId="076BD7CF" w14:textId="77777777" w:rsidR="00853B75" w:rsidRDefault="00853B75" w:rsidP="00853B75"/>
    <w:p w14:paraId="4F42D639" w14:textId="77777777" w:rsidR="00853B75" w:rsidRDefault="00853B75" w:rsidP="00853B75">
      <w:r w:rsidRPr="007145B0">
        <w:rPr>
          <w:b/>
          <w:bCs/>
          <w:u w:val="single"/>
        </w:rPr>
        <w:t>Dechové cvičení:</w:t>
      </w:r>
      <w:r>
        <w:t xml:space="preserve"> Máme ruce vlhké jako od deště. Nemáme ručníky, tak si je usušíme výdechem. Dýcháme nebo foukáme na ruce, abychom si osušili ruce od vody – prudký přerušovaný výdech ústy, pozvolný a dlouhý výdech na ruce práce s teplým a studeným výdechovým proudem.</w:t>
      </w:r>
    </w:p>
    <w:p w14:paraId="5221211F" w14:textId="77777777" w:rsidR="00853B75" w:rsidRDefault="00853B75" w:rsidP="00853B75"/>
    <w:p w14:paraId="5C0088FD" w14:textId="0BF2196B" w:rsidR="00853B75" w:rsidRDefault="00853B75" w:rsidP="00853B75">
      <w:r>
        <w:rPr>
          <w:noProof/>
        </w:rPr>
        <w:drawing>
          <wp:anchor distT="0" distB="0" distL="114300" distR="114300" simplePos="0" relativeHeight="251665408" behindDoc="1" locked="0" layoutInCell="1" allowOverlap="1" wp14:anchorId="7D52E4FB" wp14:editId="70276159">
            <wp:simplePos x="0" y="0"/>
            <wp:positionH relativeFrom="margin">
              <wp:align>center</wp:align>
            </wp:positionH>
            <wp:positionV relativeFrom="paragraph">
              <wp:posOffset>450850</wp:posOffset>
            </wp:positionV>
            <wp:extent cx="7465830" cy="5419725"/>
            <wp:effectExtent l="0" t="0" r="1905" b="0"/>
            <wp:wrapTight wrapText="bothSides">
              <wp:wrapPolygon edited="0">
                <wp:start x="0" y="0"/>
                <wp:lineTo x="0" y="21486"/>
                <wp:lineTo x="21550" y="21486"/>
                <wp:lineTo x="21550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fa6e7454431bee317219b96715f4e2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83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42CE0" w14:textId="77777777" w:rsidR="00853B75" w:rsidRDefault="00853B75" w:rsidP="00853B75"/>
    <w:p w14:paraId="1E8A547C" w14:textId="77777777" w:rsidR="00853B75" w:rsidRPr="00B90AE1" w:rsidRDefault="00853B75" w:rsidP="00853B75">
      <w:pPr>
        <w:pStyle w:val="Nadpis2"/>
      </w:pPr>
    </w:p>
    <w:p w14:paraId="3BD7DAFC" w14:textId="77777777" w:rsidR="00853B75" w:rsidRDefault="00853B75" w:rsidP="00853B75"/>
    <w:p w14:paraId="08DA0730" w14:textId="62F8C964" w:rsidR="00853B75" w:rsidRDefault="00853B75" w:rsidP="00853B75">
      <w:pPr>
        <w:jc w:val="both"/>
      </w:pPr>
    </w:p>
    <w:p w14:paraId="0958CC29" w14:textId="61D31DE7" w:rsidR="0034624C" w:rsidRDefault="0034624C"/>
    <w:sectPr w:rsidR="0034624C" w:rsidSect="00853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87A1" w14:textId="77777777" w:rsidR="008C5F88" w:rsidRDefault="008C5F88" w:rsidP="00853B75">
      <w:pPr>
        <w:spacing w:after="0" w:line="240" w:lineRule="auto"/>
      </w:pPr>
      <w:r>
        <w:separator/>
      </w:r>
    </w:p>
  </w:endnote>
  <w:endnote w:type="continuationSeparator" w:id="0">
    <w:p w14:paraId="5D77DE1A" w14:textId="77777777" w:rsidR="008C5F88" w:rsidRDefault="008C5F88" w:rsidP="0085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42B1" w14:textId="77777777" w:rsidR="008C5F88" w:rsidRDefault="008C5F88" w:rsidP="00853B75">
      <w:pPr>
        <w:spacing w:after="0" w:line="240" w:lineRule="auto"/>
      </w:pPr>
      <w:r>
        <w:separator/>
      </w:r>
    </w:p>
  </w:footnote>
  <w:footnote w:type="continuationSeparator" w:id="0">
    <w:p w14:paraId="1D7122CE" w14:textId="77777777" w:rsidR="008C5F88" w:rsidRDefault="008C5F88" w:rsidP="0085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3D4"/>
    <w:multiLevelType w:val="hybridMultilevel"/>
    <w:tmpl w:val="DCBA8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BF1271"/>
    <w:multiLevelType w:val="hybridMultilevel"/>
    <w:tmpl w:val="828E2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75"/>
    <w:rsid w:val="00041A3E"/>
    <w:rsid w:val="000B532F"/>
    <w:rsid w:val="000C25DC"/>
    <w:rsid w:val="000D4899"/>
    <w:rsid w:val="00127133"/>
    <w:rsid w:val="0034624C"/>
    <w:rsid w:val="00361DDA"/>
    <w:rsid w:val="003A590E"/>
    <w:rsid w:val="00740344"/>
    <w:rsid w:val="007C2A2A"/>
    <w:rsid w:val="00853B75"/>
    <w:rsid w:val="008C5F88"/>
    <w:rsid w:val="00E55740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A2AA"/>
  <w15:chartTrackingRefBased/>
  <w15:docId w15:val="{6C36CC9F-E82C-4274-8760-A3E59ED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B7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3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3B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3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853B7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53B7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53B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53B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3B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B7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53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vytvarne-potreby.eu/hobby-tvorba/derovac-modry-22mm-kyticka-obry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2</cp:revision>
  <dcterms:created xsi:type="dcterms:W3CDTF">2022-03-13T19:38:00Z</dcterms:created>
  <dcterms:modified xsi:type="dcterms:W3CDTF">2022-03-13T20:04:00Z</dcterms:modified>
</cp:coreProperties>
</file>