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E44498" w:rsidRPr="009F2ADE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9F2ADE">
              <w:rPr>
                <w:sz w:val="20"/>
              </w:rPr>
              <w:t>, puzzle</w:t>
            </w:r>
            <w:r w:rsidR="00BF7DEB">
              <w:rPr>
                <w:sz w:val="20"/>
              </w:rPr>
              <w:t xml:space="preserve">, </w:t>
            </w:r>
            <w:r w:rsidR="008E738F">
              <w:rPr>
                <w:sz w:val="20"/>
              </w:rPr>
              <w:t>pexeso, společenské hry, hry s kouzelnou hmotou, odpočívání v pelíšku</w:t>
            </w:r>
          </w:p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105CA4" w:rsidRPr="009F2ADE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9F2ADE">
              <w:rPr>
                <w:sz w:val="20"/>
              </w:rPr>
              <w:t> </w:t>
            </w:r>
            <w:r w:rsidR="00105CA4" w:rsidRPr="009F2ADE">
              <w:rPr>
                <w:sz w:val="20"/>
              </w:rPr>
              <w:t>kamarády</w:t>
            </w:r>
            <w:r w:rsidR="009F2ADE" w:rsidRPr="009F2ADE">
              <w:rPr>
                <w:sz w:val="20"/>
              </w:rPr>
              <w:t xml:space="preserve"> a s paní učitelkami</w:t>
            </w:r>
            <w:r w:rsidR="00105CA4" w:rsidRPr="009F2ADE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 xml:space="preserve">seznámí se novým tématem týdne </w:t>
            </w:r>
            <w:r w:rsidR="00C909DE">
              <w:rPr>
                <w:sz w:val="20"/>
              </w:rPr>
              <w:t>– vesmír – rozhovor s dětmi, jestli vědí, co je vesmír, co se ve vesmíru nachází, jak vypadá vesmír</w:t>
            </w:r>
          </w:p>
          <w:p w:rsidR="008E738F" w:rsidRDefault="00864F2D" w:rsidP="008E738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Pr="009F2ADE">
              <w:rPr>
                <w:sz w:val="20"/>
              </w:rPr>
              <w:t xml:space="preserve"> </w:t>
            </w:r>
            <w:r w:rsidR="00C909DE">
              <w:rPr>
                <w:sz w:val="20"/>
              </w:rPr>
              <w:t>„pohyb planet“</w:t>
            </w:r>
          </w:p>
          <w:p w:rsidR="00447986" w:rsidRDefault="008E738F" w:rsidP="00447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Logopedická chvilka: </w:t>
            </w:r>
            <w:r w:rsidR="00C909DE">
              <w:rPr>
                <w:sz w:val="20"/>
              </w:rPr>
              <w:t>procvičení mluvidel pomocí logopedických říkanek</w:t>
            </w:r>
          </w:p>
          <w:p w:rsidR="003C777C" w:rsidRPr="009F2ADE" w:rsidRDefault="00864F2D" w:rsidP="00C909DE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1756E7">
              <w:rPr>
                <w:sz w:val="20"/>
              </w:rPr>
              <w:t>seznámení s novou písní</w:t>
            </w:r>
            <w:r w:rsidR="00C909DE">
              <w:rPr>
                <w:sz w:val="20"/>
              </w:rPr>
              <w:t xml:space="preserve"> – Naše země kulatá</w:t>
            </w:r>
            <w:r w:rsidR="00447986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>zpěv dalších naučených písní –</w:t>
            </w:r>
            <w:r w:rsidR="00447986">
              <w:rPr>
                <w:sz w:val="20"/>
              </w:rPr>
              <w:t xml:space="preserve"> </w:t>
            </w:r>
            <w:r w:rsidR="008E738F">
              <w:rPr>
                <w:sz w:val="20"/>
              </w:rPr>
              <w:t xml:space="preserve">Na </w:t>
            </w:r>
            <w:proofErr w:type="gramStart"/>
            <w:r w:rsidR="008E738F">
              <w:rPr>
                <w:sz w:val="20"/>
              </w:rPr>
              <w:t xml:space="preserve">lyže, </w:t>
            </w:r>
            <w:r w:rsidR="00A95818">
              <w:rPr>
                <w:sz w:val="20"/>
              </w:rPr>
              <w:t xml:space="preserve"> Medvědi</w:t>
            </w:r>
            <w:proofErr w:type="gramEnd"/>
            <w:r w:rsidR="00A95818">
              <w:rPr>
                <w:sz w:val="20"/>
              </w:rPr>
              <w:t xml:space="preserve"> na lyžích, Človíček,</w:t>
            </w:r>
            <w:r w:rsidR="001756E7">
              <w:rPr>
                <w:sz w:val="20"/>
              </w:rPr>
              <w:t xml:space="preserve"> Hrajeme si na tři krále, Světýlko, Dýně, Rolničky, Máme doma obludu a další</w:t>
            </w:r>
            <w:r w:rsidR="00A95818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>, pexeso, rozvíjení jemné motoriky</w:t>
            </w:r>
            <w:r w:rsidR="009F2ADE">
              <w:rPr>
                <w:sz w:val="20"/>
              </w:rPr>
              <w:t>, kouzelná hmota</w:t>
            </w:r>
            <w:r w:rsidR="00CD260F">
              <w:rPr>
                <w:sz w:val="20"/>
              </w:rPr>
              <w:t>, navlékání korálků</w:t>
            </w:r>
          </w:p>
          <w:p w:rsidR="00447986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CD260F">
              <w:rPr>
                <w:sz w:val="20"/>
              </w:rPr>
              <w:t xml:space="preserve">děti poví, o čem si povídáme </w:t>
            </w:r>
            <w:r w:rsidR="001D673F">
              <w:rPr>
                <w:sz w:val="20"/>
              </w:rPr>
              <w:t xml:space="preserve">tento týden, povíme </w:t>
            </w:r>
            <w:r w:rsidR="00447986">
              <w:rPr>
                <w:sz w:val="20"/>
              </w:rPr>
              <w:t xml:space="preserve">si, </w:t>
            </w:r>
            <w:r w:rsidR="0035002A">
              <w:rPr>
                <w:sz w:val="20"/>
              </w:rPr>
              <w:t>jaký máme</w:t>
            </w:r>
            <w:r w:rsidR="00CD260F">
              <w:rPr>
                <w:sz w:val="20"/>
              </w:rPr>
              <w:t xml:space="preserve"> den, jaký roční období, </w:t>
            </w:r>
            <w:r w:rsidR="00A95818">
              <w:rPr>
                <w:sz w:val="20"/>
              </w:rPr>
              <w:t xml:space="preserve">dny v týdnu, </w:t>
            </w:r>
            <w:r w:rsidR="007376D8">
              <w:rPr>
                <w:sz w:val="20"/>
              </w:rPr>
              <w:t>povídání o vesmíru, slunce, měsíc, z čeho je povrch země</w:t>
            </w:r>
          </w:p>
          <w:p w:rsidR="00447986" w:rsidRDefault="0076093D" w:rsidP="0044798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447986">
              <w:rPr>
                <w:color w:val="FF0000"/>
                <w:sz w:val="20"/>
              </w:rPr>
              <w:t xml:space="preserve"> </w:t>
            </w:r>
            <w:r w:rsidR="00447986">
              <w:rPr>
                <w:sz w:val="20"/>
              </w:rPr>
              <w:t>„</w:t>
            </w:r>
            <w:r w:rsidR="007376D8">
              <w:rPr>
                <w:sz w:val="20"/>
              </w:rPr>
              <w:t>Pohyb planet“</w:t>
            </w:r>
          </w:p>
          <w:p w:rsidR="007376D8" w:rsidRPr="00447986" w:rsidRDefault="007376D8" w:rsidP="00447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VVČ: „Raketa do vesmíru“ – pomocí barevného papíru a barev se vytvoří raketa</w:t>
            </w:r>
          </w:p>
          <w:p w:rsidR="003C777C" w:rsidRPr="009F2ADE" w:rsidRDefault="00864F2D" w:rsidP="0044798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6C327B" w:rsidRPr="009F2ADE">
              <w:rPr>
                <w:sz w:val="20"/>
              </w:rPr>
              <w:t xml:space="preserve"> rozezpívání a zpěv naučených písní –</w:t>
            </w:r>
            <w:r w:rsidR="00447986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 xml:space="preserve">Naše země kulatá, </w:t>
            </w:r>
            <w:r w:rsidR="00447986">
              <w:rPr>
                <w:sz w:val="20"/>
              </w:rPr>
              <w:t>Krávy, krávy</w:t>
            </w:r>
            <w:r w:rsidR="006522C3" w:rsidRPr="009F2ADE">
              <w:rPr>
                <w:sz w:val="20"/>
              </w:rPr>
              <w:t xml:space="preserve"> </w:t>
            </w:r>
            <w:r w:rsidR="001D673F">
              <w:rPr>
                <w:sz w:val="20"/>
              </w:rPr>
              <w:t xml:space="preserve">Masopust, Jede, jede </w:t>
            </w:r>
            <w:proofErr w:type="spellStart"/>
            <w:r w:rsidR="001D673F">
              <w:rPr>
                <w:sz w:val="20"/>
              </w:rPr>
              <w:t>poštovský</w:t>
            </w:r>
            <w:proofErr w:type="spellEnd"/>
            <w:r w:rsidR="001D673F">
              <w:rPr>
                <w:sz w:val="20"/>
              </w:rPr>
              <w:t xml:space="preserve"> panáček,</w:t>
            </w:r>
            <w:r w:rsidR="00447986"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 xml:space="preserve">Pekař peče housky, </w:t>
            </w:r>
            <w:r w:rsidR="00A95818">
              <w:rPr>
                <w:sz w:val="20"/>
              </w:rPr>
              <w:t xml:space="preserve">Zdravé tělo, </w:t>
            </w:r>
            <w:r w:rsidR="00CD260F">
              <w:rPr>
                <w:sz w:val="20"/>
              </w:rPr>
              <w:t>Medvěd na lyžích, Rolničky</w:t>
            </w:r>
            <w:r w:rsidR="003A2778">
              <w:rPr>
                <w:sz w:val="20"/>
              </w:rPr>
              <w:t xml:space="preserve">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</w:t>
            </w:r>
            <w:r w:rsidR="00A95818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C909DE">
        <w:trPr>
          <w:trHeight w:val="1058"/>
        </w:trPr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</w:t>
            </w:r>
            <w:r w:rsidR="001D673F">
              <w:rPr>
                <w:sz w:val="20"/>
              </w:rPr>
              <w:t xml:space="preserve"> na zvířátka</w:t>
            </w:r>
            <w:r w:rsidR="0035002A">
              <w:rPr>
                <w:sz w:val="20"/>
              </w:rPr>
              <w:t>, odpočívání v pelíšku, hry s auty, stavba ze stavebnice, hry v krámku, společenské hry, pexeso</w:t>
            </w:r>
          </w:p>
          <w:p w:rsidR="003A2778" w:rsidRPr="009F2ADE" w:rsidRDefault="00C909DE" w:rsidP="0068355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NÁVŠTĚVA PLANETÁRIA - VÝLET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>, stavění ze stavebnic, z kostek, námětové hry</w:t>
            </w:r>
            <w:r w:rsidR="00E70C99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na krámek, na rodinu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</w:t>
            </w:r>
            <w:r w:rsidR="002D5074">
              <w:rPr>
                <w:sz w:val="20"/>
              </w:rPr>
              <w:t>hry s</w:t>
            </w:r>
            <w:r w:rsidR="00BF0AF3">
              <w:rPr>
                <w:sz w:val="20"/>
              </w:rPr>
              <w:t> </w:t>
            </w:r>
            <w:r w:rsidR="00591F7C">
              <w:rPr>
                <w:sz w:val="20"/>
              </w:rPr>
              <w:t>hračkami</w:t>
            </w:r>
            <w:r w:rsidR="007376D8">
              <w:rPr>
                <w:sz w:val="20"/>
              </w:rPr>
              <w:t>, navlékání korálků</w:t>
            </w:r>
            <w:r w:rsidR="00B6781D">
              <w:rPr>
                <w:sz w:val="20"/>
              </w:rPr>
              <w:t xml:space="preserve">, </w:t>
            </w:r>
            <w:r w:rsidR="00BF0AF3">
              <w:rPr>
                <w:sz w:val="20"/>
              </w:rPr>
              <w:t>odpočívání v pelíšku</w:t>
            </w:r>
          </w:p>
          <w:p w:rsidR="00BF0AF3" w:rsidRDefault="00864F2D" w:rsidP="0035002A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591F7C">
              <w:rPr>
                <w:sz w:val="20"/>
              </w:rPr>
              <w:t>opakování toho, o čem si povídáme tento týden –</w:t>
            </w:r>
            <w:r w:rsidR="00BF0AF3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>vesmír, slunce, země, planety – tvar, velikost, barva, odlišnosti, astronaut, kosmonaut, sluneční soustava</w:t>
            </w:r>
          </w:p>
          <w:p w:rsidR="00BF0AF3" w:rsidRDefault="00842FEF" w:rsidP="00BF0A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TVČ:</w:t>
            </w:r>
            <w:r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>překážková dráha do vesmíru</w:t>
            </w:r>
          </w:p>
          <w:p w:rsidR="002D5074" w:rsidRPr="009F2ADE" w:rsidRDefault="00864F2D" w:rsidP="00BF0AF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>zpívají</w:t>
            </w:r>
            <w:r w:rsidR="00591F7C">
              <w:rPr>
                <w:sz w:val="20"/>
              </w:rPr>
              <w:t xml:space="preserve"> </w:t>
            </w:r>
            <w:r w:rsidR="00842FEF">
              <w:rPr>
                <w:sz w:val="20"/>
              </w:rPr>
              <w:t>–</w:t>
            </w:r>
            <w:r w:rsidR="00BF0AF3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 xml:space="preserve">Naše země kulatá, </w:t>
            </w:r>
            <w:r w:rsidR="00B6781D">
              <w:rPr>
                <w:sz w:val="20"/>
              </w:rPr>
              <w:t xml:space="preserve">Krávy, krávy, </w:t>
            </w:r>
            <w:r w:rsidR="00BF0AF3">
              <w:rPr>
                <w:sz w:val="20"/>
              </w:rPr>
              <w:t xml:space="preserve">Masopust, Jede, jede </w:t>
            </w:r>
            <w:proofErr w:type="spellStart"/>
            <w:r w:rsidR="00BF0AF3">
              <w:rPr>
                <w:sz w:val="20"/>
              </w:rPr>
              <w:t>poštovský</w:t>
            </w:r>
            <w:proofErr w:type="spellEnd"/>
            <w:r w:rsidR="00BF0AF3">
              <w:rPr>
                <w:sz w:val="20"/>
              </w:rPr>
              <w:t xml:space="preserve"> panáček, </w:t>
            </w:r>
            <w:r w:rsidR="00842FEF">
              <w:rPr>
                <w:sz w:val="20"/>
              </w:rPr>
              <w:t xml:space="preserve">Pekař peče housky, Na lyže,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>Medvěd na lyžích</w:t>
            </w:r>
            <w:r w:rsidR="002D5074">
              <w:rPr>
                <w:sz w:val="20"/>
              </w:rPr>
              <w:t xml:space="preserve">, Rolničky, </w:t>
            </w:r>
            <w:r w:rsidR="003E1975" w:rsidRPr="009F2ADE">
              <w:rPr>
                <w:sz w:val="20"/>
              </w:rPr>
              <w:t xml:space="preserve">Písnička pro čerta </w:t>
            </w:r>
            <w:r w:rsidR="00673936" w:rsidRPr="009F2ADE">
              <w:rPr>
                <w:sz w:val="20"/>
              </w:rPr>
              <w:t>a dalších písní – mám tě rád, Myška tanečnice, Běží liška k táboru, kočka leze dírou</w:t>
            </w:r>
            <w:r w:rsidR="00712AE2" w:rsidRPr="009F2ADE">
              <w:rPr>
                <w:sz w:val="20"/>
              </w:rPr>
              <w:t>, zvířata, ptačí ráno</w:t>
            </w:r>
            <w:r w:rsidR="006B18D0" w:rsidRPr="009F2ADE">
              <w:rPr>
                <w:sz w:val="20"/>
              </w:rPr>
              <w:t>, máme doma strašidlo</w:t>
            </w:r>
            <w:r w:rsidR="00513043" w:rsidRPr="009F2ADE">
              <w:rPr>
                <w:sz w:val="20"/>
              </w:rPr>
              <w:t>, Dýně</w:t>
            </w:r>
            <w:r w:rsidR="003E1975" w:rsidRPr="009F2ADE">
              <w:rPr>
                <w:sz w:val="20"/>
              </w:rPr>
              <w:t>, duha</w:t>
            </w:r>
            <w:r w:rsidR="00E70C99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E70C99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</w:p>
          <w:p w:rsidR="007376D8" w:rsidRDefault="00864F2D" w:rsidP="007376D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>zhodnocení celého týdne, zopakování</w:t>
            </w:r>
            <w:r w:rsidR="002D5074">
              <w:rPr>
                <w:sz w:val="20"/>
              </w:rPr>
              <w:t xml:space="preserve"> toho co se dělo celý týden</w:t>
            </w:r>
            <w:r w:rsidR="00B6781D">
              <w:rPr>
                <w:sz w:val="20"/>
              </w:rPr>
              <w:t>,</w:t>
            </w:r>
            <w:r w:rsidR="00BF0AF3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>vesmír, sluneční soustava, země, povrch a další</w:t>
            </w:r>
          </w:p>
          <w:p w:rsidR="002D5074" w:rsidRPr="009F2ADE" w:rsidRDefault="00864F2D" w:rsidP="007376D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zpěv naučených písni –</w:t>
            </w:r>
            <w:r w:rsidR="00591F7C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 xml:space="preserve">Naše země kulatá, </w:t>
            </w:r>
            <w:r w:rsidR="00B6781D">
              <w:rPr>
                <w:sz w:val="20"/>
              </w:rPr>
              <w:t>Krávy, krávy,</w:t>
            </w:r>
            <w:r w:rsidR="007376D8">
              <w:rPr>
                <w:sz w:val="20"/>
              </w:rPr>
              <w:t xml:space="preserve"> </w:t>
            </w:r>
            <w:r w:rsidR="00BF0AF3">
              <w:rPr>
                <w:sz w:val="20"/>
              </w:rPr>
              <w:t>Masopust,</w:t>
            </w:r>
            <w:r w:rsidR="00B6781D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 xml:space="preserve">Medvěd </w:t>
            </w:r>
            <w:r w:rsidR="00E70C99">
              <w:rPr>
                <w:sz w:val="20"/>
              </w:rPr>
              <w:t>na lyžích, Hrajeme si na tři krá</w:t>
            </w:r>
            <w:r w:rsidR="00591F7C">
              <w:rPr>
                <w:sz w:val="20"/>
              </w:rPr>
              <w:t>le,</w:t>
            </w:r>
            <w:r w:rsidR="00435E0E"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Mám tě r</w:t>
            </w:r>
            <w:r w:rsidR="00842FEF">
              <w:rPr>
                <w:sz w:val="20"/>
              </w:rPr>
              <w:t xml:space="preserve">ád, barvy, </w:t>
            </w:r>
            <w:r w:rsidR="00712AE2" w:rsidRPr="009F2ADE">
              <w:rPr>
                <w:sz w:val="20"/>
              </w:rPr>
              <w:t>Myška ta</w:t>
            </w:r>
            <w:r w:rsidR="00513043" w:rsidRPr="009F2ADE">
              <w:rPr>
                <w:sz w:val="20"/>
              </w:rPr>
              <w:t>nečnice, ptačí ráno, zvířátka</w:t>
            </w:r>
            <w:r w:rsidR="006B18D0" w:rsidRPr="009F2ADE">
              <w:rPr>
                <w:sz w:val="20"/>
              </w:rPr>
              <w:t>, Máme doma strašidlo, Dýně</w:t>
            </w:r>
            <w:r w:rsidR="003E1975" w:rsidRPr="009F2ADE">
              <w:rPr>
                <w:sz w:val="20"/>
              </w:rPr>
              <w:t>, Písnička pro čerta</w:t>
            </w:r>
            <w:r w:rsidR="002D5074">
              <w:rPr>
                <w:sz w:val="20"/>
              </w:rPr>
              <w:t>, koledy, Rolničky</w:t>
            </w:r>
            <w:r w:rsidR="00712AE2" w:rsidRPr="009F2ADE">
              <w:rPr>
                <w:sz w:val="20"/>
              </w:rPr>
              <w:t xml:space="preserve"> </w:t>
            </w:r>
            <w:r w:rsidR="00591F7C">
              <w:rPr>
                <w:sz w:val="20"/>
              </w:rPr>
              <w:t xml:space="preserve">– hra </w:t>
            </w:r>
            <w:r w:rsidR="00E70C99">
              <w:rPr>
                <w:sz w:val="20"/>
              </w:rPr>
              <w:t>na nástroje, básnička Jak rosteme</w:t>
            </w:r>
            <w:r w:rsidR="00842FEF">
              <w:rPr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591F7C" w:rsidRDefault="00C909DE" w:rsidP="00435E0E">
      <w:r>
        <w:t>Brouček letí do vesmíru</w:t>
      </w:r>
    </w:p>
    <w:p w:rsidR="00842FEF" w:rsidRDefault="00842FEF" w:rsidP="00842FEF">
      <w:pPr>
        <w:pStyle w:val="Odstavecseseznamem"/>
      </w:pPr>
    </w:p>
    <w:p w:rsidR="00C909DE" w:rsidRDefault="00C909DE" w:rsidP="00842FEF">
      <w:pPr>
        <w:pStyle w:val="Odstavecseseznamem"/>
      </w:pPr>
    </w:p>
    <w:p w:rsidR="00C909DE" w:rsidRDefault="00C909DE" w:rsidP="00842FEF">
      <w:pPr>
        <w:pStyle w:val="Odstavecseseznamem"/>
      </w:pPr>
    </w:p>
    <w:p w:rsidR="00C909DE" w:rsidRDefault="00C909DE" w:rsidP="00842FEF">
      <w:pPr>
        <w:pStyle w:val="Odstavecseseznamem"/>
      </w:pPr>
    </w:p>
    <w:p w:rsidR="00C909DE" w:rsidRDefault="00C909DE" w:rsidP="00842FEF">
      <w:pPr>
        <w:pStyle w:val="Odstavecseseznamem"/>
      </w:pPr>
    </w:p>
    <w:p w:rsidR="007376D8" w:rsidRDefault="007376D8" w:rsidP="001D673F"/>
    <w:p w:rsidR="001D673F" w:rsidRDefault="001D673F" w:rsidP="001D67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lastRenderedPageBreak/>
        <w:t>POHYBOVÉ HRY</w:t>
      </w:r>
    </w:p>
    <w:p w:rsidR="00B6781D" w:rsidRDefault="00C909DE" w:rsidP="00C909DE">
      <w:r>
        <w:t>„POHYB PLANET“</w:t>
      </w:r>
    </w:p>
    <w:p w:rsidR="00C909DE" w:rsidRDefault="00C909DE" w:rsidP="00C909DE">
      <w:pPr>
        <w:pStyle w:val="Odstavecseseznamem"/>
        <w:numPr>
          <w:ilvl w:val="0"/>
          <w:numId w:val="10"/>
        </w:numPr>
      </w:pPr>
      <w:r w:rsidRPr="00C909DE">
        <w:t>děti vytvoří družstva, každé drží v ruce 2 vařečky, těmi uchopí míč a přenáší ho na druhou stranu třídy a zpět (vyhrává rychlejší družstvo);</w:t>
      </w:r>
    </w:p>
    <w:p w:rsidR="007376D8" w:rsidRDefault="007376D8" w:rsidP="007376D8"/>
    <w:p w:rsidR="007376D8" w:rsidRDefault="007376D8" w:rsidP="007376D8">
      <w:r>
        <w:t>Otázky:</w:t>
      </w:r>
    </w:p>
    <w:p w:rsidR="007376D8" w:rsidRDefault="007376D8" w:rsidP="007376D8">
      <w:pPr>
        <w:pStyle w:val="Odstavecseseznamem"/>
        <w:numPr>
          <w:ilvl w:val="0"/>
          <w:numId w:val="10"/>
        </w:numPr>
      </w:pPr>
      <w:r>
        <w:t xml:space="preserve">Co je to </w:t>
      </w:r>
      <w:r w:rsidR="00776810">
        <w:t>vesmír?</w:t>
      </w:r>
    </w:p>
    <w:p w:rsidR="00776810" w:rsidRDefault="00776810" w:rsidP="007376D8">
      <w:pPr>
        <w:pStyle w:val="Odstavecseseznamem"/>
        <w:numPr>
          <w:ilvl w:val="0"/>
          <w:numId w:val="10"/>
        </w:numPr>
      </w:pPr>
      <w:r>
        <w:t>Kde ho najdeme?</w:t>
      </w:r>
    </w:p>
    <w:p w:rsidR="00776810" w:rsidRDefault="00776810" w:rsidP="007376D8">
      <w:pPr>
        <w:pStyle w:val="Odstavecseseznamem"/>
        <w:numPr>
          <w:ilvl w:val="0"/>
          <w:numId w:val="10"/>
        </w:numPr>
      </w:pPr>
      <w:r>
        <w:t>Znáte nějaké planety?</w:t>
      </w:r>
    </w:p>
    <w:p w:rsidR="00776810" w:rsidRDefault="00776810" w:rsidP="007376D8">
      <w:pPr>
        <w:pStyle w:val="Odstavecseseznamem"/>
        <w:numPr>
          <w:ilvl w:val="0"/>
          <w:numId w:val="10"/>
        </w:numPr>
      </w:pPr>
      <w:r>
        <w:t>Jak se nazývá planeta, na které žijeme?</w:t>
      </w:r>
    </w:p>
    <w:p w:rsidR="00776810" w:rsidRDefault="00776810" w:rsidP="007376D8">
      <w:pPr>
        <w:pStyle w:val="Odstavecseseznamem"/>
        <w:numPr>
          <w:ilvl w:val="0"/>
          <w:numId w:val="10"/>
        </w:numPr>
      </w:pPr>
      <w:r>
        <w:t>Jakou má barvu?</w:t>
      </w:r>
    </w:p>
    <w:p w:rsidR="00776810" w:rsidRDefault="00776810" w:rsidP="007376D8">
      <w:pPr>
        <w:pStyle w:val="Odstavecseseznamem"/>
        <w:numPr>
          <w:ilvl w:val="0"/>
          <w:numId w:val="10"/>
        </w:numPr>
      </w:pPr>
      <w:r>
        <w:t>CO se nachází na obloze ve dne?</w:t>
      </w:r>
    </w:p>
    <w:p w:rsidR="00776810" w:rsidRDefault="00776810" w:rsidP="007376D8">
      <w:pPr>
        <w:pStyle w:val="Odstavecseseznamem"/>
        <w:numPr>
          <w:ilvl w:val="0"/>
          <w:numId w:val="10"/>
        </w:numPr>
      </w:pPr>
      <w:r>
        <w:t>Co se nachází na obloze v noci?</w:t>
      </w:r>
    </w:p>
    <w:p w:rsidR="00776810" w:rsidRDefault="00776810" w:rsidP="007376D8">
      <w:pPr>
        <w:pStyle w:val="Odstavecseseznamem"/>
        <w:numPr>
          <w:ilvl w:val="0"/>
          <w:numId w:val="10"/>
        </w:numPr>
      </w:pPr>
      <w:r>
        <w:t>Co je to měsíc a hvězdy?</w:t>
      </w:r>
    </w:p>
    <w:p w:rsidR="00776810" w:rsidRDefault="00776810" w:rsidP="007376D8">
      <w:pPr>
        <w:pStyle w:val="Odstavecseseznamem"/>
        <w:numPr>
          <w:ilvl w:val="0"/>
          <w:numId w:val="10"/>
        </w:numPr>
      </w:pPr>
      <w:r>
        <w:t>Kdo je to kosmonaut?</w:t>
      </w:r>
    </w:p>
    <w:p w:rsidR="00776810" w:rsidRPr="00C909DE" w:rsidRDefault="00776810" w:rsidP="007376D8">
      <w:pPr>
        <w:pStyle w:val="Odstavecseseznamem"/>
        <w:numPr>
          <w:ilvl w:val="0"/>
          <w:numId w:val="10"/>
        </w:numPr>
      </w:pPr>
      <w:r>
        <w:t>Jak se lítá do vesmíru?</w:t>
      </w:r>
    </w:p>
    <w:p w:rsidR="00C909DE" w:rsidRDefault="00C909DE" w:rsidP="00C909D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8C4382" w:rsidRDefault="00F90BB0" w:rsidP="00435E0E">
      <w:r>
        <w:lastRenderedPageBreak/>
        <w:t>VVČ</w:t>
      </w:r>
    </w:p>
    <w:p w:rsidR="00B6781D" w:rsidRDefault="00776810" w:rsidP="00435E0E">
      <w:r>
        <w:rPr>
          <w:noProof/>
          <w:lang w:eastAsia="cs-CZ"/>
        </w:rPr>
        <w:drawing>
          <wp:inline distT="0" distB="0" distL="0" distR="0">
            <wp:extent cx="4362450" cy="5804277"/>
            <wp:effectExtent l="19050" t="0" r="0" b="0"/>
            <wp:docPr id="2" name="obrázek 1" descr="https://i.pinimg.com/564x/31/f9/74/31f974f5ffae15fc01791eb5e9b28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1/f9/74/31f974f5ffae15fc01791eb5e9b283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80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8C4382" w:rsidP="00435E0E"/>
    <w:p w:rsidR="003E1975" w:rsidRDefault="003E1975" w:rsidP="00435E0E"/>
    <w:p w:rsidR="00DF6683" w:rsidRDefault="00DF6683" w:rsidP="00435E0E"/>
    <w:p w:rsidR="00776810" w:rsidRDefault="00776810" w:rsidP="00435E0E"/>
    <w:p w:rsidR="00776810" w:rsidRDefault="00776810" w:rsidP="00435E0E"/>
    <w:p w:rsidR="00776810" w:rsidRDefault="00776810" w:rsidP="00435E0E"/>
    <w:p w:rsidR="00776810" w:rsidRDefault="00776810" w:rsidP="00435E0E">
      <w:r>
        <w:rPr>
          <w:noProof/>
          <w:lang w:eastAsia="cs-CZ"/>
        </w:rPr>
        <w:lastRenderedPageBreak/>
        <w:drawing>
          <wp:inline distT="0" distB="0" distL="0" distR="0">
            <wp:extent cx="5334000" cy="7543800"/>
            <wp:effectExtent l="19050" t="0" r="0" b="0"/>
            <wp:docPr id="4" name="obrázek 4" descr="https://i.pinimg.com/564x/46/dc/8b/46dc8be7183322789be9154187801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6/dc/8b/46dc8be7183322789be91541878015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0" w:rsidRDefault="00F90BB0" w:rsidP="00435E0E"/>
    <w:p w:rsidR="00DF6683" w:rsidRDefault="00DF6683" w:rsidP="00435E0E"/>
    <w:p w:rsidR="00776810" w:rsidRDefault="00776810" w:rsidP="00435E0E"/>
    <w:p w:rsidR="00776810" w:rsidRDefault="00776810" w:rsidP="00435E0E"/>
    <w:p w:rsidR="00F33EE4" w:rsidRDefault="00B6781D" w:rsidP="00435E0E">
      <w:r>
        <w:lastRenderedPageBreak/>
        <w:t>HVČ</w:t>
      </w:r>
    </w:p>
    <w:p w:rsidR="00B6781D" w:rsidRDefault="00776810" w:rsidP="00435E0E">
      <w:r>
        <w:rPr>
          <w:noProof/>
          <w:lang w:eastAsia="cs-CZ"/>
        </w:rPr>
        <w:drawing>
          <wp:inline distT="0" distB="0" distL="0" distR="0">
            <wp:extent cx="5800725" cy="8186839"/>
            <wp:effectExtent l="19050" t="0" r="9525" b="0"/>
            <wp:docPr id="7" name="obrázek 7" descr="https://i.pinimg.com/564x/53/c7/ce/53c7cec26a7259914df31e9ab504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3/c7/ce/53c7cec26a7259914df31e9ab5043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8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F33EE4" w:rsidRDefault="00776810" w:rsidP="00435E0E">
      <w:r>
        <w:rPr>
          <w:noProof/>
          <w:lang w:eastAsia="cs-CZ"/>
        </w:rPr>
        <w:lastRenderedPageBreak/>
        <w:drawing>
          <wp:inline distT="0" distB="0" distL="0" distR="0">
            <wp:extent cx="5543550" cy="8382000"/>
            <wp:effectExtent l="19050" t="0" r="0" b="0"/>
            <wp:docPr id="10" name="obrázek 10" descr="https://i.pinimg.com/564x/5c/55/65/5c5565e4b702083832ecc64cc0596e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5c/55/65/5c5565e4b702083832ecc64cc0596e4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0" w:rsidRDefault="00F90BB0" w:rsidP="00435E0E"/>
    <w:p w:rsidR="00F90BB0" w:rsidRDefault="00776810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8210550"/>
            <wp:effectExtent l="19050" t="0" r="0" b="0"/>
            <wp:docPr id="13" name="obrázek 13" descr="https://i.pinimg.com/564x/21/f3/e9/21f3e9626ca27935aebe07c533bd6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21/f3/e9/21f3e9626ca27935aebe07c533bd61d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10" w:rsidRDefault="00776810" w:rsidP="00435E0E"/>
    <w:p w:rsidR="00776810" w:rsidRDefault="00776810" w:rsidP="00435E0E"/>
    <w:p w:rsidR="00776810" w:rsidRDefault="00776810" w:rsidP="00435E0E">
      <w:r>
        <w:rPr>
          <w:noProof/>
          <w:lang w:eastAsia="cs-CZ"/>
        </w:rPr>
        <w:lastRenderedPageBreak/>
        <w:drawing>
          <wp:inline distT="0" distB="0" distL="0" distR="0">
            <wp:extent cx="4981575" cy="4981575"/>
            <wp:effectExtent l="19050" t="0" r="9525" b="0"/>
            <wp:docPr id="16" name="obrázek 16" descr="https://i.pinimg.com/564x/48/d9/a9/48d9a9afb708b6bf1b3387e0094fc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48/d9/a9/48d9a9afb708b6bf1b3387e0094fc65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10" w:rsidRDefault="00776810" w:rsidP="00435E0E"/>
    <w:p w:rsidR="00776810" w:rsidRDefault="0077681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776810" w:rsidP="00776810">
      <w:pPr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t>Logochvilka</w:t>
      </w:r>
    </w:p>
    <w:p w:rsidR="00776810" w:rsidRDefault="00776810" w:rsidP="00776810">
      <w:pPr>
        <w:rPr>
          <w:sz w:val="32"/>
        </w:rPr>
      </w:pPr>
      <w:r w:rsidRPr="00776810">
        <w:rPr>
          <w:sz w:val="32"/>
        </w:rPr>
        <w:t>Kryla kura koma klá</w:t>
      </w:r>
      <w:r w:rsidRPr="00776810">
        <w:rPr>
          <w:sz w:val="32"/>
        </w:rPr>
        <w:br/>
      </w:r>
      <w:proofErr w:type="spellStart"/>
      <w:r w:rsidRPr="00776810">
        <w:rPr>
          <w:sz w:val="32"/>
        </w:rPr>
        <w:t>Mačara</w:t>
      </w:r>
      <w:proofErr w:type="spellEnd"/>
      <w:r w:rsidRPr="00776810">
        <w:rPr>
          <w:sz w:val="32"/>
        </w:rPr>
        <w:t xml:space="preserve"> marťana mač</w:t>
      </w:r>
      <w:r w:rsidRPr="00776810">
        <w:rPr>
          <w:sz w:val="32"/>
        </w:rPr>
        <w:br/>
      </w:r>
      <w:proofErr w:type="spellStart"/>
      <w:r w:rsidRPr="00776810">
        <w:rPr>
          <w:sz w:val="32"/>
        </w:rPr>
        <w:t>Myra</w:t>
      </w:r>
      <w:proofErr w:type="spellEnd"/>
      <w:r w:rsidRPr="00776810">
        <w:rPr>
          <w:sz w:val="32"/>
        </w:rPr>
        <w:t xml:space="preserve"> </w:t>
      </w:r>
      <w:proofErr w:type="spellStart"/>
      <w:r w:rsidRPr="00776810">
        <w:rPr>
          <w:sz w:val="32"/>
        </w:rPr>
        <w:t>muva</w:t>
      </w:r>
      <w:proofErr w:type="spellEnd"/>
      <w:r w:rsidRPr="00776810">
        <w:rPr>
          <w:sz w:val="32"/>
        </w:rPr>
        <w:t xml:space="preserve"> </w:t>
      </w:r>
      <w:proofErr w:type="spellStart"/>
      <w:r w:rsidRPr="00776810">
        <w:rPr>
          <w:sz w:val="32"/>
        </w:rPr>
        <w:t>mota</w:t>
      </w:r>
      <w:proofErr w:type="spellEnd"/>
      <w:r w:rsidRPr="00776810">
        <w:rPr>
          <w:sz w:val="32"/>
        </w:rPr>
        <w:t xml:space="preserve"> </w:t>
      </w:r>
      <w:proofErr w:type="spellStart"/>
      <w:r w:rsidRPr="00776810">
        <w:rPr>
          <w:sz w:val="32"/>
        </w:rPr>
        <w:t>mtá</w:t>
      </w:r>
      <w:proofErr w:type="spellEnd"/>
      <w:r w:rsidRPr="00776810">
        <w:rPr>
          <w:sz w:val="32"/>
        </w:rPr>
        <w:br/>
      </w:r>
      <w:proofErr w:type="spellStart"/>
      <w:r w:rsidRPr="00776810">
        <w:rPr>
          <w:sz w:val="32"/>
        </w:rPr>
        <w:t>Kišila</w:t>
      </w:r>
      <w:proofErr w:type="spellEnd"/>
      <w:r w:rsidRPr="00776810">
        <w:rPr>
          <w:sz w:val="32"/>
        </w:rPr>
        <w:t xml:space="preserve"> </w:t>
      </w:r>
      <w:proofErr w:type="spellStart"/>
      <w:r w:rsidRPr="00776810">
        <w:rPr>
          <w:sz w:val="32"/>
        </w:rPr>
        <w:t>kitiki</w:t>
      </w:r>
      <w:proofErr w:type="spellEnd"/>
      <w:r w:rsidRPr="00776810">
        <w:rPr>
          <w:sz w:val="32"/>
        </w:rPr>
        <w:t xml:space="preserve"> kaš</w:t>
      </w:r>
    </w:p>
    <w:p w:rsidR="00776810" w:rsidRDefault="00776810" w:rsidP="00776810">
      <w:pPr>
        <w:rPr>
          <w:sz w:val="32"/>
        </w:rPr>
      </w:pPr>
      <w:r>
        <w:rPr>
          <w:sz w:val="32"/>
        </w:rPr>
        <w:t>ZAJÍMAVOSTI:</w:t>
      </w:r>
    </w:p>
    <w:p w:rsidR="00C02EAE" w:rsidRDefault="00776810" w:rsidP="00776810">
      <w:pPr>
        <w:rPr>
          <w:sz w:val="28"/>
        </w:rPr>
      </w:pPr>
      <w:r w:rsidRPr="00776810">
        <w:rPr>
          <w:sz w:val="28"/>
        </w:rPr>
        <w:t xml:space="preserve">Vesmír vznikl výbuchem asi před patnácti miliardami let. Tento výbuch nazýváme Velký třesk, jenž způsobil, že neuvěřitelně malá, žhavá kulička se během jedné sekundy roztříštila do prostoru, čímž vytvořila prostor s tmavou hmotou, plyny a energií. Tyto plyny se později shlukly v galaxie a hvězdy, které můžeme pozorovat na obloze. </w:t>
      </w:r>
    </w:p>
    <w:p w:rsidR="00C02EAE" w:rsidRDefault="00776810" w:rsidP="00776810">
      <w:pPr>
        <w:rPr>
          <w:sz w:val="28"/>
        </w:rPr>
      </w:pPr>
      <w:r w:rsidRPr="00776810">
        <w:rPr>
          <w:sz w:val="28"/>
        </w:rPr>
        <w:t>Vesmír zahrnuje Zemi (jakožto jediná obydlená planeta) a ostatní planety (Merkur, Venuše, Mars, Jupiter, Saturn, Uran a Neptun), dále Slunce a všechno ostatní v Galaxii. Země je tedy jednou z 8 planet, které obíhají kolem Slunce. Slunce spolu s těmito planetami se nazývají sluneční soustava, jejímž středem je právě Slunce.</w:t>
      </w:r>
    </w:p>
    <w:p w:rsidR="00C02EAE" w:rsidRDefault="00776810" w:rsidP="00776810">
      <w:pPr>
        <w:rPr>
          <w:sz w:val="28"/>
        </w:rPr>
      </w:pPr>
      <w:r w:rsidRPr="00776810">
        <w:rPr>
          <w:sz w:val="28"/>
        </w:rPr>
        <w:t xml:space="preserve"> Země je jediná planeta sluneční soustavy, která má kamenitý povrch, vodu i atmosféru. To znamená, že pouze zde, mohou žít lidé, zvířata a rostliny. Nejbližší hvězdou k planetě Zemi, je právě Slunce, které nám dodává veškeré světlo a teplo potřebné pro život na Zemi. Společně se Zemí obíhá kolem Slunc</w:t>
      </w:r>
      <w:r w:rsidR="00C02EAE">
        <w:rPr>
          <w:sz w:val="28"/>
        </w:rPr>
        <w:t xml:space="preserve">e také Měsíc, od kterého se </w:t>
      </w:r>
      <w:r w:rsidR="00C02EAE" w:rsidRPr="00C02EAE">
        <w:rPr>
          <w:sz w:val="28"/>
        </w:rPr>
        <w:t xml:space="preserve">odráží sluneční paprsky, proto jej můžeme na obloze vidět hlavně večer a v noci. Na Měsíci není ani voda, ani vzduch, pouze velký mráz a prach. </w:t>
      </w:r>
    </w:p>
    <w:p w:rsidR="00C02EAE" w:rsidRDefault="00C02EAE" w:rsidP="00776810">
      <w:pPr>
        <w:rPr>
          <w:sz w:val="28"/>
        </w:rPr>
      </w:pPr>
      <w:r w:rsidRPr="00C02EAE">
        <w:rPr>
          <w:sz w:val="28"/>
        </w:rPr>
        <w:t xml:space="preserve">Na noční obloze můžeme pozorovat hvězdy. Hvězda je obrovská plynová koule, která vyzařuje světelné a tepelné paprsky. Hvězdy utvářejí na obloze různé obrazce, kterým říkáme souhvězdí a jsou součástí Mléčné dráhy, tedy naší Galaxie, jenž se skládá z miliard hvězd. </w:t>
      </w:r>
    </w:p>
    <w:p w:rsidR="00944747" w:rsidRPr="00776810" w:rsidRDefault="00C02EAE" w:rsidP="00776810">
      <w:pPr>
        <w:rPr>
          <w:sz w:val="28"/>
        </w:rPr>
      </w:pPr>
      <w:r w:rsidRPr="00C02EAE">
        <w:rPr>
          <w:sz w:val="28"/>
        </w:rPr>
        <w:t xml:space="preserve">Výzkumem celého vesmíru se zabývají kosmonauti, tedy lidé, kteří cestují do vesmíru. Tam provádějí různé vědecké experimenty, opravují satelity a zjišťují, jak člověka ovlivňuje pobyt v kosmu. Kosmonauti cestují do vesmíru pomocí raket a vždy musí být oblečeni do skafandru, který je chrání před škodlivými paprsky a zajišťuje zásobu vzduchu. Prvním kosmonautem, který se dostal do vesmíru, byl v roce 1961 </w:t>
      </w:r>
      <w:proofErr w:type="spellStart"/>
      <w:r w:rsidRPr="00C02EAE">
        <w:rPr>
          <w:sz w:val="28"/>
        </w:rPr>
        <w:t>Jurij</w:t>
      </w:r>
      <w:proofErr w:type="spellEnd"/>
      <w:r w:rsidRPr="00C02EAE">
        <w:rPr>
          <w:sz w:val="28"/>
        </w:rPr>
        <w:t xml:space="preserve"> </w:t>
      </w:r>
      <w:proofErr w:type="spellStart"/>
      <w:r w:rsidRPr="00C02EAE">
        <w:rPr>
          <w:sz w:val="28"/>
        </w:rPr>
        <w:t>Gagarin</w:t>
      </w:r>
      <w:proofErr w:type="spellEnd"/>
      <w:r w:rsidRPr="00C02EAE">
        <w:rPr>
          <w:sz w:val="28"/>
        </w:rPr>
        <w:t>, který obletěl zeměkouli a stal se „objevitelem“ vesmíru</w:t>
      </w:r>
    </w:p>
    <w:p w:rsidR="00944747" w:rsidRPr="00776810" w:rsidRDefault="00944747" w:rsidP="00776810">
      <w:pPr>
        <w:rPr>
          <w:sz w:val="28"/>
        </w:rPr>
      </w:pPr>
    </w:p>
    <w:p w:rsidR="00944747" w:rsidRPr="00776810" w:rsidRDefault="00C02EAE" w:rsidP="00776810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2625" cy="6638925"/>
            <wp:effectExtent l="19050" t="0" r="9525" b="0"/>
            <wp:docPr id="19" name="obrázek 19" descr="Plakát Kosmická raketa.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kát Kosmická raketa. - PIXERS.C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DE" w:rsidRPr="00776810" w:rsidRDefault="00BF48DE" w:rsidP="00776810">
      <w:pPr>
        <w:rPr>
          <w:sz w:val="28"/>
        </w:rPr>
      </w:pPr>
    </w:p>
    <w:sectPr w:rsidR="00BF48DE" w:rsidRPr="00776810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A5"/>
    <w:multiLevelType w:val="multilevel"/>
    <w:tmpl w:val="C61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376"/>
    <w:multiLevelType w:val="hybridMultilevel"/>
    <w:tmpl w:val="B41AE58A"/>
    <w:lvl w:ilvl="0" w:tplc="1668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F21"/>
    <w:multiLevelType w:val="multilevel"/>
    <w:tmpl w:val="9E7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A82"/>
    <w:multiLevelType w:val="hybridMultilevel"/>
    <w:tmpl w:val="9072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0790"/>
    <w:multiLevelType w:val="hybridMultilevel"/>
    <w:tmpl w:val="30DA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52EB"/>
    <w:multiLevelType w:val="hybridMultilevel"/>
    <w:tmpl w:val="46964BB4"/>
    <w:lvl w:ilvl="0" w:tplc="DA127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41519"/>
    <w:multiLevelType w:val="multilevel"/>
    <w:tmpl w:val="4DFC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FC62EDF"/>
    <w:multiLevelType w:val="hybridMultilevel"/>
    <w:tmpl w:val="A4AC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43A7D"/>
    <w:rsid w:val="000B532F"/>
    <w:rsid w:val="000C25DC"/>
    <w:rsid w:val="000C7436"/>
    <w:rsid w:val="00105CA4"/>
    <w:rsid w:val="00127133"/>
    <w:rsid w:val="001469E2"/>
    <w:rsid w:val="001711A7"/>
    <w:rsid w:val="001756E7"/>
    <w:rsid w:val="001D673F"/>
    <w:rsid w:val="001D6FBE"/>
    <w:rsid w:val="00235231"/>
    <w:rsid w:val="00246A3E"/>
    <w:rsid w:val="0027613D"/>
    <w:rsid w:val="002A7D51"/>
    <w:rsid w:val="002D5074"/>
    <w:rsid w:val="00304240"/>
    <w:rsid w:val="003309D8"/>
    <w:rsid w:val="0034624C"/>
    <w:rsid w:val="00347268"/>
    <w:rsid w:val="0035002A"/>
    <w:rsid w:val="00361DDA"/>
    <w:rsid w:val="003641F4"/>
    <w:rsid w:val="003A2778"/>
    <w:rsid w:val="003A590E"/>
    <w:rsid w:val="003C777C"/>
    <w:rsid w:val="003E0F1E"/>
    <w:rsid w:val="003E1975"/>
    <w:rsid w:val="00424D51"/>
    <w:rsid w:val="00435E0E"/>
    <w:rsid w:val="00447986"/>
    <w:rsid w:val="00457E00"/>
    <w:rsid w:val="004E361F"/>
    <w:rsid w:val="00502014"/>
    <w:rsid w:val="005042F2"/>
    <w:rsid w:val="00513043"/>
    <w:rsid w:val="00524E7C"/>
    <w:rsid w:val="005626A2"/>
    <w:rsid w:val="00573A69"/>
    <w:rsid w:val="00591F7C"/>
    <w:rsid w:val="005F7ED5"/>
    <w:rsid w:val="00646F28"/>
    <w:rsid w:val="006513BC"/>
    <w:rsid w:val="006522C3"/>
    <w:rsid w:val="00673936"/>
    <w:rsid w:val="00683554"/>
    <w:rsid w:val="006B18D0"/>
    <w:rsid w:val="006C327B"/>
    <w:rsid w:val="00712AE2"/>
    <w:rsid w:val="007376D8"/>
    <w:rsid w:val="00740344"/>
    <w:rsid w:val="00740507"/>
    <w:rsid w:val="0076093D"/>
    <w:rsid w:val="007640D6"/>
    <w:rsid w:val="00776810"/>
    <w:rsid w:val="00786B86"/>
    <w:rsid w:val="007B125D"/>
    <w:rsid w:val="007C2A2A"/>
    <w:rsid w:val="007D76C1"/>
    <w:rsid w:val="007F5559"/>
    <w:rsid w:val="007F6C62"/>
    <w:rsid w:val="00842FEF"/>
    <w:rsid w:val="00864F2D"/>
    <w:rsid w:val="008C3FF5"/>
    <w:rsid w:val="008C4382"/>
    <w:rsid w:val="008E738F"/>
    <w:rsid w:val="0091130F"/>
    <w:rsid w:val="00923918"/>
    <w:rsid w:val="00944747"/>
    <w:rsid w:val="009F2ADE"/>
    <w:rsid w:val="00A22D33"/>
    <w:rsid w:val="00A45D18"/>
    <w:rsid w:val="00A95818"/>
    <w:rsid w:val="00AC2E5F"/>
    <w:rsid w:val="00B05BD3"/>
    <w:rsid w:val="00B05E40"/>
    <w:rsid w:val="00B6781D"/>
    <w:rsid w:val="00BD1AFB"/>
    <w:rsid w:val="00BF0AF3"/>
    <w:rsid w:val="00BF48DE"/>
    <w:rsid w:val="00BF7DEB"/>
    <w:rsid w:val="00C02EAE"/>
    <w:rsid w:val="00C6271E"/>
    <w:rsid w:val="00C6714A"/>
    <w:rsid w:val="00C909DE"/>
    <w:rsid w:val="00CD260F"/>
    <w:rsid w:val="00DF31B8"/>
    <w:rsid w:val="00DF6683"/>
    <w:rsid w:val="00E44498"/>
    <w:rsid w:val="00E55740"/>
    <w:rsid w:val="00E70C99"/>
    <w:rsid w:val="00EB37BC"/>
    <w:rsid w:val="00F12D37"/>
    <w:rsid w:val="00F3388A"/>
    <w:rsid w:val="00F33EE4"/>
    <w:rsid w:val="00F81EF8"/>
    <w:rsid w:val="00F90BB0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paragraph" w:styleId="Nadpis2">
    <w:name w:val="heading 2"/>
    <w:basedOn w:val="Normln"/>
    <w:link w:val="Nadpis2Char"/>
    <w:uiPriority w:val="9"/>
    <w:qFormat/>
    <w:rsid w:val="0052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2FEF"/>
    <w:rPr>
      <w:b/>
      <w:bCs/>
    </w:rPr>
  </w:style>
  <w:style w:type="character" w:styleId="Zvraznn">
    <w:name w:val="Emphasis"/>
    <w:basedOn w:val="Standardnpsmoodstavce"/>
    <w:uiPriority w:val="20"/>
    <w:qFormat/>
    <w:rsid w:val="001D673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24E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2022-04-03T14:33:00Z</dcterms:created>
  <dcterms:modified xsi:type="dcterms:W3CDTF">2022-04-03T14:33:00Z</dcterms:modified>
</cp:coreProperties>
</file>