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A1BA" w14:textId="634226AA" w:rsidR="00351030" w:rsidRPr="00D465AF" w:rsidRDefault="00351030" w:rsidP="00351030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>Z pohádky do pohádky</w:t>
      </w:r>
    </w:p>
    <w:p w14:paraId="156B281A" w14:textId="58B8F846" w:rsidR="00351030" w:rsidRPr="00D465AF" w:rsidRDefault="00351030" w:rsidP="003510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.11.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4AEE2484" w14:textId="77777777" w:rsidR="00351030" w:rsidRDefault="00351030" w:rsidP="00351030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351030" w14:paraId="50922126" w14:textId="77777777" w:rsidTr="000D0D01">
        <w:trPr>
          <w:trHeight w:val="2564"/>
        </w:trPr>
        <w:tc>
          <w:tcPr>
            <w:tcW w:w="1799" w:type="dxa"/>
            <w:vAlign w:val="center"/>
          </w:tcPr>
          <w:p w14:paraId="2CFBC933" w14:textId="77777777" w:rsidR="00351030" w:rsidRDefault="00351030" w:rsidP="000D0D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52627CEC" w14:textId="1A85B8B8" w:rsidR="00351030" w:rsidRPr="00681FC1" w:rsidRDefault="00351030" w:rsidP="000D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33" w:type="dxa"/>
          </w:tcPr>
          <w:p w14:paraId="68A1FA54" w14:textId="4AA09068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Spontánní hry dětí – drobné manipulační hry (konstruktivní a technické) – hra se kočárky, panenky a podobně.</w:t>
            </w:r>
          </w:p>
          <w:p w14:paraId="0DA48516" w14:textId="517BBC80" w:rsidR="00351030" w:rsidRPr="00370EF8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KK-Povídání o víkendu, </w:t>
            </w:r>
            <w:r w:rsidR="00CD6AB5">
              <w:rPr>
                <w:rFonts w:ascii="Times New Roman" w:hAnsi="Times New Roman" w:cs="Times New Roman"/>
                <w:sz w:val="24"/>
                <w:szCs w:val="24"/>
              </w:rPr>
              <w:t>opakování dnů v týdnu, povídání si o pohádkách – jaké pohádky znáte?</w:t>
            </w:r>
          </w:p>
          <w:p w14:paraId="7B924AFF" w14:textId="6DF509EC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 w:rsidR="00CD6AB5">
              <w:rPr>
                <w:rFonts w:ascii="Times New Roman" w:hAnsi="Times New Roman" w:cs="Times New Roman"/>
                <w:sz w:val="24"/>
                <w:szCs w:val="24"/>
              </w:rPr>
              <w:t>Na večerníčka“ – přenášení papírků do obruče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5406B5" w14:textId="712AE981" w:rsidR="00351030" w:rsidRPr="00370EF8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CD6AB5">
              <w:rPr>
                <w:rFonts w:ascii="Times New Roman" w:hAnsi="Times New Roman" w:cs="Times New Roman"/>
                <w:sz w:val="24"/>
                <w:szCs w:val="24"/>
              </w:rPr>
              <w:t>Dramatizace pohádky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r w:rsidR="00CD6AB5">
              <w:rPr>
                <w:rFonts w:ascii="Times New Roman" w:hAnsi="Times New Roman" w:cs="Times New Roman"/>
                <w:sz w:val="24"/>
                <w:szCs w:val="24"/>
              </w:rPr>
              <w:t>O veliké řepě (opakování pravidel, jak se chováme v divadle, pomůcka – hrací čepice)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030" w14:paraId="51D21ADE" w14:textId="77777777" w:rsidTr="000D0D01">
        <w:trPr>
          <w:trHeight w:val="2881"/>
        </w:trPr>
        <w:tc>
          <w:tcPr>
            <w:tcW w:w="1799" w:type="dxa"/>
            <w:vAlign w:val="center"/>
          </w:tcPr>
          <w:p w14:paraId="110E8F04" w14:textId="77777777" w:rsidR="00351030" w:rsidRPr="00681FC1" w:rsidRDefault="00351030" w:rsidP="000D0D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7691489E" w14:textId="414DF1AC" w:rsidR="00351030" w:rsidRPr="00681FC1" w:rsidRDefault="00351030" w:rsidP="000D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33" w:type="dxa"/>
          </w:tcPr>
          <w:p w14:paraId="3E9BD022" w14:textId="28DC4222" w:rsidR="00351030" w:rsidRPr="00BD37B1" w:rsidRDefault="00351030" w:rsidP="000D0D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310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D6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C7034" w14:textId="5FD503F8" w:rsidR="00351030" w:rsidRPr="00DC4216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310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B98282" w14:textId="46F584FB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</w:t>
            </w:r>
            <w:r w:rsidR="00310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037F9DB7" w14:textId="6A0889D6" w:rsidR="003100B5" w:rsidRPr="00745385" w:rsidRDefault="00351030" w:rsidP="0031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</w:t>
            </w:r>
            <w:r w:rsidR="003100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51030" w14:paraId="711490D9" w14:textId="77777777" w:rsidTr="000D0D01">
        <w:trPr>
          <w:trHeight w:val="2564"/>
        </w:trPr>
        <w:tc>
          <w:tcPr>
            <w:tcW w:w="1799" w:type="dxa"/>
            <w:vAlign w:val="center"/>
          </w:tcPr>
          <w:p w14:paraId="045DA8FE" w14:textId="77777777" w:rsidR="00351030" w:rsidRDefault="00351030" w:rsidP="000D0D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1828D2CC" w14:textId="765453C3" w:rsidR="00351030" w:rsidRPr="00681FC1" w:rsidRDefault="00351030" w:rsidP="000D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33" w:type="dxa"/>
          </w:tcPr>
          <w:p w14:paraId="712B8A43" w14:textId="46CDD21E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3100B5">
              <w:rPr>
                <w:rFonts w:ascii="Times New Roman" w:hAnsi="Times New Roman" w:cs="Times New Roman"/>
                <w:sz w:val="24"/>
                <w:szCs w:val="24"/>
              </w:rPr>
              <w:t>Rozvoj jemné a hrubé motoriky u stolečků i v herně – malování s temperami, střihání dle čar, hra na rodinu, hra na divadlo</w:t>
            </w:r>
            <w:r w:rsidR="009F3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40638" w14:textId="73605536" w:rsidR="009F33B4" w:rsidRDefault="00351030" w:rsidP="009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se básní „Dobré ráno“</w:t>
            </w:r>
            <w:r w:rsidR="009F33B4">
              <w:rPr>
                <w:rFonts w:ascii="Times New Roman" w:hAnsi="Times New Roman" w:cs="Times New Roman"/>
                <w:sz w:val="24"/>
                <w:szCs w:val="24"/>
              </w:rPr>
              <w:t xml:space="preserve">, převyprávění pohádky O veliké řepě – pro menší pomocí obrázků. </w:t>
            </w:r>
          </w:p>
          <w:p w14:paraId="7066C6BF" w14:textId="02AD20BE" w:rsidR="00351030" w:rsidRDefault="00351030" w:rsidP="009F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9F33B4">
              <w:rPr>
                <w:rFonts w:ascii="Times New Roman" w:hAnsi="Times New Roman" w:cs="Times New Roman"/>
                <w:sz w:val="24"/>
                <w:szCs w:val="24"/>
              </w:rPr>
              <w:t>Malování pohádky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– </w:t>
            </w:r>
            <w:r w:rsidR="009F33B4">
              <w:rPr>
                <w:rFonts w:ascii="Times New Roman" w:hAnsi="Times New Roman" w:cs="Times New Roman"/>
                <w:sz w:val="24"/>
                <w:szCs w:val="24"/>
              </w:rPr>
              <w:t xml:space="preserve">malování pomocí vodových barev na formát – čtvrtku A4. každý má za úkol nakreslit svoji oblíbenou pohádku, poté nám ji převypráví. </w:t>
            </w:r>
          </w:p>
          <w:p w14:paraId="0AAEDB02" w14:textId="4FBBC9C4" w:rsidR="009F33B4" w:rsidRPr="009F33B4" w:rsidRDefault="009F33B4" w:rsidP="009F33B4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Zpěv písní (opakování) – Prší prší, lečo, Pusa pro maminku, Bacil</w:t>
            </w:r>
          </w:p>
        </w:tc>
      </w:tr>
      <w:tr w:rsidR="00351030" w14:paraId="514EB386" w14:textId="77777777" w:rsidTr="000D0D01">
        <w:trPr>
          <w:trHeight w:val="2564"/>
        </w:trPr>
        <w:tc>
          <w:tcPr>
            <w:tcW w:w="1799" w:type="dxa"/>
            <w:vAlign w:val="center"/>
          </w:tcPr>
          <w:p w14:paraId="3D05CCB8" w14:textId="77777777" w:rsidR="00351030" w:rsidRDefault="00351030" w:rsidP="000D0D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228B7A4C" w14:textId="556B4B54" w:rsidR="00351030" w:rsidRPr="00681FC1" w:rsidRDefault="00351030" w:rsidP="000D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3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33" w:type="dxa"/>
          </w:tcPr>
          <w:p w14:paraId="65653E1F" w14:textId="0CA08F44" w:rsidR="00EE1E18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EE1E18">
              <w:rPr>
                <w:rFonts w:ascii="Times New Roman" w:hAnsi="Times New Roman" w:cs="Times New Roman"/>
                <w:sz w:val="24"/>
                <w:szCs w:val="24"/>
              </w:rPr>
              <w:t xml:space="preserve">u stolečků – deskové a rozvojové hry, v herně hra v obchodě, v kuchyňce a podobně. </w:t>
            </w:r>
          </w:p>
          <w:p w14:paraId="2A0DA645" w14:textId="7E073C71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9F33B4">
              <w:rPr>
                <w:rFonts w:ascii="Times New Roman" w:hAnsi="Times New Roman" w:cs="Times New Roman"/>
                <w:sz w:val="24"/>
                <w:szCs w:val="24"/>
              </w:rPr>
              <w:t>Vyplnění přírodního kalendáře – určení jaký máme den, roční období</w:t>
            </w:r>
            <w:r w:rsidR="00EE1E18">
              <w:rPr>
                <w:rFonts w:ascii="Times New Roman" w:hAnsi="Times New Roman" w:cs="Times New Roman"/>
                <w:sz w:val="24"/>
                <w:szCs w:val="24"/>
              </w:rPr>
              <w:t>. Hádanky – popis osob z pohádek – děti hádají.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B07816" w14:textId="2617ED0D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PCH-„</w:t>
            </w:r>
            <w:r w:rsidR="009F33B4">
              <w:rPr>
                <w:rFonts w:ascii="Times New Roman" w:hAnsi="Times New Roman" w:cs="Times New Roman"/>
                <w:sz w:val="24"/>
                <w:szCs w:val="24"/>
              </w:rPr>
              <w:t>Na sochy“</w:t>
            </w:r>
          </w:p>
          <w:p w14:paraId="54FBC7B9" w14:textId="0F040D60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EE1E18">
              <w:rPr>
                <w:rFonts w:ascii="Times New Roman" w:hAnsi="Times New Roman" w:cs="Times New Roman"/>
                <w:sz w:val="24"/>
                <w:szCs w:val="24"/>
              </w:rPr>
              <w:t>Překážková dráha“ – zvyšování obtížnosti, rozvoj koordinace, hrubé motoriky, prostorové orientace,….</w:t>
            </w:r>
          </w:p>
          <w:p w14:paraId="11DC73AF" w14:textId="77777777" w:rsidR="00351030" w:rsidRPr="00B67F3B" w:rsidRDefault="00351030" w:rsidP="00351030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Grafomotorické cvičení na velký formát (čáry, kroužky, vlnky, … - uvolnění zápěstí)</w:t>
            </w:r>
          </w:p>
        </w:tc>
      </w:tr>
      <w:tr w:rsidR="00351030" w14:paraId="796FB003" w14:textId="77777777" w:rsidTr="000D0D01">
        <w:trPr>
          <w:trHeight w:val="2881"/>
        </w:trPr>
        <w:tc>
          <w:tcPr>
            <w:tcW w:w="1799" w:type="dxa"/>
            <w:vAlign w:val="center"/>
          </w:tcPr>
          <w:p w14:paraId="534A094D" w14:textId="77777777" w:rsidR="00351030" w:rsidRDefault="00351030" w:rsidP="000D0D0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5A539ED8" w14:textId="7376E193" w:rsidR="00351030" w:rsidRPr="00681FC1" w:rsidRDefault="009F33B4" w:rsidP="000D0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5103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33" w:type="dxa"/>
          </w:tcPr>
          <w:p w14:paraId="5501B66F" w14:textId="77777777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RH-Volná hra dětí v herně i u stolečků (modelína, kinetický písek, lepivé kuličky, stavebnice, kadeřnictví)</w:t>
            </w:r>
          </w:p>
          <w:p w14:paraId="3DC0A4BB" w14:textId="60C4B596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KK-Shrnutí celého týdne</w:t>
            </w:r>
            <w:r w:rsidR="0084332D">
              <w:rPr>
                <w:rFonts w:ascii="Times New Roman" w:hAnsi="Times New Roman" w:cs="Times New Roman"/>
                <w:sz w:val="24"/>
                <w:szCs w:val="24"/>
              </w:rPr>
              <w:t xml:space="preserve">, opakování různých pohádek, poznání podle obrázků, vytleskávání slov, určování začátečních písmen. </w:t>
            </w:r>
          </w:p>
          <w:p w14:paraId="227C5CB2" w14:textId="77777777" w:rsidR="00351030" w:rsidRDefault="00351030" w:rsidP="000D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PH-Na přání dětí </w:t>
            </w:r>
          </w:p>
          <w:p w14:paraId="17FCEC70" w14:textId="046FB7EB" w:rsidR="00351030" w:rsidRDefault="00351030" w:rsidP="000D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84332D">
              <w:rPr>
                <w:rFonts w:ascii="Times New Roman" w:hAnsi="Times New Roman" w:cs="Times New Roman"/>
                <w:sz w:val="24"/>
                <w:szCs w:val="24"/>
              </w:rPr>
              <w:t xml:space="preserve">Tvorba </w:t>
            </w:r>
            <w:proofErr w:type="spellStart"/>
            <w:r w:rsidR="0084332D">
              <w:rPr>
                <w:rFonts w:ascii="Times New Roman" w:hAnsi="Times New Roman" w:cs="Times New Roman"/>
                <w:sz w:val="24"/>
                <w:szCs w:val="24"/>
              </w:rPr>
              <w:t>puzzlí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84332D">
              <w:rPr>
                <w:rFonts w:ascii="Times New Roman" w:hAnsi="Times New Roman" w:cs="Times New Roman"/>
                <w:sz w:val="24"/>
                <w:szCs w:val="24"/>
              </w:rPr>
              <w:t>– každý dostane předem vytisknutou pohádku či večerníček, vybarví (pastelky, fixy) a poté podle předkreslených čar vystřihne.</w:t>
            </w:r>
          </w:p>
          <w:p w14:paraId="4CEF6266" w14:textId="6E07DFF2" w:rsidR="006B3459" w:rsidRPr="006B3459" w:rsidRDefault="006B3459" w:rsidP="006B345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– vybarvení vždy stejné korunky dle zadání </w:t>
            </w:r>
          </w:p>
          <w:p w14:paraId="5D073B02" w14:textId="06B6F59A" w:rsidR="00351030" w:rsidRPr="00C50A04" w:rsidRDefault="00351030" w:rsidP="00107388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49211AE" w14:textId="0757D192" w:rsidR="009A290F" w:rsidRDefault="009A290F"/>
    <w:p w14:paraId="08351728" w14:textId="392A7DE1" w:rsidR="00107388" w:rsidRDefault="0010738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E2BE0F4" wp14:editId="4717F966">
            <wp:simplePos x="0" y="0"/>
            <wp:positionH relativeFrom="page">
              <wp:align>right</wp:align>
            </wp:positionH>
            <wp:positionV relativeFrom="paragraph">
              <wp:posOffset>526</wp:posOffset>
            </wp:positionV>
            <wp:extent cx="7547309" cy="10184524"/>
            <wp:effectExtent l="0" t="0" r="0" b="7620"/>
            <wp:wrapTight wrapText="bothSides">
              <wp:wrapPolygon edited="0">
                <wp:start x="0" y="0"/>
                <wp:lineTo x="0" y="21576"/>
                <wp:lineTo x="21536" y="21576"/>
                <wp:lineTo x="21536" y="0"/>
                <wp:lineTo x="0" y="0"/>
              </wp:wrapPolygon>
            </wp:wrapTight>
            <wp:docPr id="3" name="Obrázek 3" descr="300+ Best Pohádky images in 2020 | pohádky, čtení, předško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0+ Best Pohádky images in 2020 | pohádky, čtení, předškolá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309" cy="101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93798" w14:textId="6D904491" w:rsidR="00107388" w:rsidRDefault="0010738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82EE9F3" wp14:editId="11B441A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243548" cy="9774621"/>
            <wp:effectExtent l="0" t="0" r="0" b="0"/>
            <wp:wrapTight wrapText="bothSides">
              <wp:wrapPolygon edited="0">
                <wp:start x="0" y="0"/>
                <wp:lineTo x="0" y="21554"/>
                <wp:lineTo x="21530" y="21554"/>
                <wp:lineTo x="21530" y="0"/>
                <wp:lineTo x="0" y="0"/>
              </wp:wrapPolygon>
            </wp:wrapTight>
            <wp:docPr id="2" name="Obrázek 2" descr="300+ Best Pohádky images in 2020 | pohádky, čtení, předško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0+ Best Pohádky images in 2020 | pohádky, čtení, předškolá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548" cy="977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</w:t>
      </w:r>
    </w:p>
    <w:p w14:paraId="52A362BD" w14:textId="11A1A593" w:rsidR="00107388" w:rsidRDefault="00107388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CD8C06C" wp14:editId="4AEF6CB0">
            <wp:simplePos x="0" y="0"/>
            <wp:positionH relativeFrom="page">
              <wp:align>right</wp:align>
            </wp:positionH>
            <wp:positionV relativeFrom="paragraph">
              <wp:posOffset>438</wp:posOffset>
            </wp:positionV>
            <wp:extent cx="7283668" cy="10283079"/>
            <wp:effectExtent l="0" t="0" r="0" b="4445"/>
            <wp:wrapTight wrapText="bothSides">
              <wp:wrapPolygon edited="0">
                <wp:start x="0" y="0"/>
                <wp:lineTo x="0" y="21569"/>
                <wp:lineTo x="21525" y="21569"/>
                <wp:lineTo x="21525" y="0"/>
                <wp:lineTo x="0" y="0"/>
              </wp:wrapPolygon>
            </wp:wrapTight>
            <wp:docPr id="5" name="Obrázek 5" descr="crown worksheet for kids  |   Crafts and Worksheets for Preschool,Toddler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own worksheet for kids  |   Crafts and Worksheets for Preschool,Toddler and Kindergar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668" cy="102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5961E" w14:textId="1242396C" w:rsidR="00107388" w:rsidRDefault="00107388"/>
    <w:p w14:paraId="3159A247" w14:textId="4AA3930B" w:rsidR="00107388" w:rsidRDefault="00107388">
      <w:r>
        <w:rPr>
          <w:noProof/>
        </w:rPr>
        <w:drawing>
          <wp:anchor distT="0" distB="0" distL="114300" distR="114300" simplePos="0" relativeHeight="251661312" behindDoc="1" locked="0" layoutInCell="1" allowOverlap="1" wp14:anchorId="14F1B69D" wp14:editId="1294B27E">
            <wp:simplePos x="0" y="0"/>
            <wp:positionH relativeFrom="margin">
              <wp:align>left</wp:align>
            </wp:positionH>
            <wp:positionV relativeFrom="paragraph">
              <wp:posOffset>285</wp:posOffset>
            </wp:positionV>
            <wp:extent cx="6776085" cy="9049385"/>
            <wp:effectExtent l="0" t="0" r="5715" b="0"/>
            <wp:wrapTight wrapText="bothSides">
              <wp:wrapPolygon edited="0">
                <wp:start x="0" y="0"/>
                <wp:lineTo x="0" y="21553"/>
                <wp:lineTo x="21557" y="21553"/>
                <wp:lineTo x="21557" y="0"/>
                <wp:lineTo x="0" y="0"/>
              </wp:wrapPolygon>
            </wp:wrapTight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904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8D6A42" w14:textId="139B5F4C" w:rsidR="00107388" w:rsidRDefault="00107388"/>
    <w:p w14:paraId="4F0F7A9F" w14:textId="6826BE26" w:rsidR="00107388" w:rsidRDefault="00107388">
      <w:r>
        <w:rPr>
          <w:noProof/>
        </w:rPr>
        <w:drawing>
          <wp:anchor distT="0" distB="0" distL="114300" distR="114300" simplePos="0" relativeHeight="251658240" behindDoc="1" locked="0" layoutInCell="1" allowOverlap="1" wp14:anchorId="0B8B6463" wp14:editId="11AD64B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8465" cy="9004300"/>
            <wp:effectExtent l="0" t="0" r="0" b="6350"/>
            <wp:wrapTight wrapText="bothSides">
              <wp:wrapPolygon edited="0">
                <wp:start x="0" y="0"/>
                <wp:lineTo x="0" y="21570"/>
                <wp:lineTo x="21521" y="21570"/>
                <wp:lineTo x="21521" y="0"/>
                <wp:lineTo x="0" y="0"/>
              </wp:wrapPolygon>
            </wp:wrapTight>
            <wp:docPr id="1" name="Obrázek 1" descr="100+ POHÁDKY ideas in 2020 | pohádky, omalovánky, ško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+ POHÁDKY ideas in 2020 | pohádky, omalovánky, škol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41" b="3531"/>
                    <a:stretch/>
                  </pic:blipFill>
                  <pic:spPr bwMode="auto">
                    <a:xfrm>
                      <a:off x="0" y="0"/>
                      <a:ext cx="6768465" cy="9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7388" w:rsidSect="00351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D58AF"/>
    <w:multiLevelType w:val="hybridMultilevel"/>
    <w:tmpl w:val="DE5E3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45D46"/>
    <w:multiLevelType w:val="hybridMultilevel"/>
    <w:tmpl w:val="C91E2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E5CE1"/>
    <w:multiLevelType w:val="hybridMultilevel"/>
    <w:tmpl w:val="FEA6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30"/>
    <w:rsid w:val="00107388"/>
    <w:rsid w:val="003100B5"/>
    <w:rsid w:val="00351030"/>
    <w:rsid w:val="00676E3C"/>
    <w:rsid w:val="006B3459"/>
    <w:rsid w:val="00796C31"/>
    <w:rsid w:val="0080683F"/>
    <w:rsid w:val="0084332D"/>
    <w:rsid w:val="009A290F"/>
    <w:rsid w:val="009F33B4"/>
    <w:rsid w:val="00CD6AB5"/>
    <w:rsid w:val="00E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A323"/>
  <w15:chartTrackingRefBased/>
  <w15:docId w15:val="{8832F708-AB97-405A-A61E-C19A76B8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1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4</cp:revision>
  <dcterms:created xsi:type="dcterms:W3CDTF">2020-11-18T13:52:00Z</dcterms:created>
  <dcterms:modified xsi:type="dcterms:W3CDTF">2020-11-18T14:53:00Z</dcterms:modified>
</cp:coreProperties>
</file>