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DC" w:rsidRDefault="00426CDC" w:rsidP="00426CDC">
      <w:pPr>
        <w:pStyle w:val="Heading2"/>
      </w:pPr>
      <w:bookmarkStart w:id="0" w:name="_Toc35957797"/>
      <w:r>
        <w:t xml:space="preserve">Brouček </w:t>
      </w:r>
      <w:bookmarkEnd w:id="0"/>
      <w:r w:rsidR="009B7F55">
        <w:t xml:space="preserve">pečuje o nemocného kamaráda </w:t>
      </w:r>
    </w:p>
    <w:p w:rsidR="00426CDC" w:rsidRPr="007738B5" w:rsidRDefault="00426CDC" w:rsidP="00426CDC"/>
    <w:p w:rsidR="00DD38B2" w:rsidRDefault="00DD38B2" w:rsidP="00DD38B2">
      <w:pPr>
        <w:pStyle w:val="ListParagraph"/>
        <w:numPr>
          <w:ilvl w:val="0"/>
          <w:numId w:val="1"/>
        </w:numPr>
      </w:pPr>
      <w:r>
        <w:t>Nastavování řádu a pravidel  nenásilnou  formou během her a společných chvilek</w:t>
      </w:r>
    </w:p>
    <w:p w:rsidR="00426CDC" w:rsidRDefault="009B7F55" w:rsidP="00426CDC">
      <w:pPr>
        <w:pStyle w:val="ListParagraph"/>
        <w:numPr>
          <w:ilvl w:val="0"/>
          <w:numId w:val="1"/>
        </w:numPr>
      </w:pPr>
      <w:r>
        <w:t xml:space="preserve">Vnímat změny počasí , v přírodě </w:t>
      </w:r>
    </w:p>
    <w:p w:rsidR="00426CDC" w:rsidRDefault="009B7F55" w:rsidP="00426CDC">
      <w:pPr>
        <w:pStyle w:val="ListParagraph"/>
        <w:numPr>
          <w:ilvl w:val="0"/>
          <w:numId w:val="1"/>
        </w:numPr>
      </w:pPr>
      <w:r>
        <w:t xml:space="preserve">Seznámit se základními znaky podzimu </w:t>
      </w:r>
    </w:p>
    <w:p w:rsidR="00426CDC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Kooperace ve skupince dětí </w:t>
      </w:r>
    </w:p>
    <w:p w:rsidR="00DD38B2" w:rsidRPr="00DD38B2" w:rsidRDefault="009B7F55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Pojmenovat základní části oblečení a posloupnost při oblékání</w:t>
      </w:r>
    </w:p>
    <w:p w:rsidR="00DD38B2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Procvičujeme paměť a soustředěnost</w:t>
      </w:r>
    </w:p>
    <w:p w:rsidR="00DD38B2" w:rsidRPr="009B7F55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Podporujeme utváření citových vazeb,  empatie , sebevědomí  a  sebedůvěry </w:t>
      </w:r>
    </w:p>
    <w:p w:rsidR="009B7F55" w:rsidRPr="009B7F55" w:rsidRDefault="009B7F55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Prevence onemocnění – ovoce a zeleniny, bylinky a jejich využití pro zdraví</w:t>
      </w:r>
    </w:p>
    <w:p w:rsidR="009B7F55" w:rsidRPr="009B7F55" w:rsidRDefault="009B7F55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Sportovní aktivity a zdravotní cvičení</w:t>
      </w:r>
    </w:p>
    <w:p w:rsidR="009B7F55" w:rsidRPr="009B7F55" w:rsidRDefault="009B7F55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Co jsou vitamíny a proč je potřebujeme ?</w:t>
      </w:r>
    </w:p>
    <w:p w:rsidR="009B7F55" w:rsidRPr="009B7F55" w:rsidRDefault="009B7F55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A kde všude se mohou vyskytovat bacily a jak je důležitá správná hygiena </w:t>
      </w:r>
    </w:p>
    <w:p w:rsidR="009B7F55" w:rsidRPr="009B7F55" w:rsidRDefault="009B7F55" w:rsidP="009B7F55">
      <w:pPr>
        <w:rPr>
          <w:sz w:val="28"/>
          <w:szCs w:val="28"/>
        </w:rPr>
      </w:pPr>
    </w:p>
    <w:p w:rsidR="00426CDC" w:rsidRDefault="00426CDC" w:rsidP="00426CDC">
      <w:pPr>
        <w:rPr>
          <w:sz w:val="28"/>
          <w:szCs w:val="28"/>
        </w:rPr>
      </w:pPr>
    </w:p>
    <w:p w:rsidR="00426CDC" w:rsidRPr="003A6C39" w:rsidRDefault="00426CDC" w:rsidP="00426CDC">
      <w:pPr>
        <w:rPr>
          <w:sz w:val="28"/>
          <w:szCs w:val="28"/>
        </w:rPr>
      </w:pPr>
    </w:p>
    <w:p w:rsidR="00426CDC" w:rsidRPr="00EE4897" w:rsidRDefault="00EE541F" w:rsidP="00426CDC">
      <w:pPr>
        <w:pStyle w:val="NoSpacing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330C2E9" wp14:editId="12D6BC37">
            <wp:extent cx="5120877" cy="4152900"/>
            <wp:effectExtent l="0" t="0" r="0" b="0"/>
            <wp:docPr id="6" name="image-item" descr="Opposite wordcard for word sick and 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Opposite wordcard for word sick and health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77" cy="415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CDC">
        <w:br w:type="column"/>
      </w:r>
      <w:r w:rsidR="00426CDC" w:rsidRPr="00EE4897">
        <w:rPr>
          <w:sz w:val="28"/>
          <w:szCs w:val="28"/>
        </w:rPr>
        <w:lastRenderedPageBreak/>
        <w:t>Tabulkový výtah týdenního plánu</w:t>
      </w:r>
    </w:p>
    <w:tbl>
      <w:tblPr>
        <w:tblpPr w:leftFromText="141" w:rightFromText="141" w:vertAnchor="page" w:horzAnchor="margin" w:tblpXSpec="center" w:tblpY="1771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92"/>
        <w:gridCol w:w="1392"/>
      </w:tblGrid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</w:pPr>
            <w:r>
              <w:t xml:space="preserve">činnost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  <w:r>
              <w:t>poznámky</w:t>
            </w: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PONDĚLÍ</w:t>
            </w:r>
          </w:p>
        </w:tc>
        <w:tc>
          <w:tcPr>
            <w:tcW w:w="8392" w:type="dxa"/>
          </w:tcPr>
          <w:p w:rsidR="00426CDC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RČ: prohlížení kn</w:t>
            </w:r>
            <w:r w:rsidR="009B7F55">
              <w:rPr>
                <w:sz w:val="20"/>
                <w:szCs w:val="20"/>
              </w:rPr>
              <w:t>ih a leporel na téma ovoce a zelenina</w:t>
            </w:r>
            <w:r>
              <w:rPr>
                <w:sz w:val="20"/>
                <w:szCs w:val="20"/>
              </w:rPr>
              <w:t>,</w:t>
            </w:r>
            <w:r w:rsidR="00EE541F">
              <w:rPr>
                <w:sz w:val="20"/>
                <w:szCs w:val="20"/>
              </w:rPr>
              <w:t>vitamíny a bacily</w:t>
            </w:r>
            <w:r w:rsidR="00B068B8">
              <w:rPr>
                <w:sz w:val="20"/>
                <w:szCs w:val="20"/>
              </w:rPr>
              <w:t>,</w:t>
            </w:r>
            <w:r w:rsidR="00D32019">
              <w:rPr>
                <w:sz w:val="20"/>
                <w:szCs w:val="20"/>
              </w:rPr>
              <w:t xml:space="preserve"> lidské tělo,</w:t>
            </w:r>
            <w:r w:rsidR="00B068B8">
              <w:rPr>
                <w:sz w:val="20"/>
                <w:szCs w:val="20"/>
              </w:rPr>
              <w:t xml:space="preserve"> námětové hry  - Na lékaře – děti ošetřují sebe nebo nemocné panenky, volí si role – lékař, sestřička, pacient a v rolích střídají</w:t>
            </w:r>
            <w:r>
              <w:rPr>
                <w:sz w:val="20"/>
                <w:szCs w:val="20"/>
              </w:rPr>
              <w:t xml:space="preserve">, </w:t>
            </w:r>
            <w:r w:rsidR="00B068B8">
              <w:rPr>
                <w:sz w:val="20"/>
                <w:szCs w:val="20"/>
              </w:rPr>
              <w:t>dle svých vlastních zkušeností</w:t>
            </w:r>
          </w:p>
          <w:p w:rsidR="009E37B6" w:rsidRPr="00CB21AA" w:rsidRDefault="009E37B6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Manipulační hry – navlékání korálků, modelování vitamínů či mozaiky- procvičování drobného svalstva ruky </w:t>
            </w:r>
          </w:p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pozdravení kamarádů, uvítání nového týdne, seznámení dětí s </w:t>
            </w:r>
            <w:r w:rsidR="009E37B6">
              <w:rPr>
                <w:sz w:val="20"/>
                <w:szCs w:val="20"/>
              </w:rPr>
              <w:t>tématem, pohádka O zlém bacilu a hodném vitamínu – motivace, diskuze na téma bacily a vitamíny a naše vlastní zkušenosti</w:t>
            </w:r>
            <w:r w:rsidR="00D32019">
              <w:rPr>
                <w:sz w:val="20"/>
                <w:szCs w:val="20"/>
              </w:rPr>
              <w:t xml:space="preserve">, kde víme, že vitamíny můžeme najít </w:t>
            </w:r>
          </w:p>
          <w:p w:rsidR="009E37B6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9E37B6">
              <w:rPr>
                <w:sz w:val="20"/>
                <w:szCs w:val="20"/>
              </w:rPr>
              <w:t xml:space="preserve">Na slepou bábu – vyzkoušet si hrou , jak je orientace obtížná bez použití zraku, jen za pomoci sluchu </w:t>
            </w:r>
          </w:p>
          <w:p w:rsidR="00426CDC" w:rsidRDefault="00D32019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HUD: děti se učí píseň Zdravé tělo – rozvoj paměti,</w:t>
            </w:r>
            <w:r w:rsidR="00DD38B2">
              <w:rPr>
                <w:sz w:val="20"/>
                <w:szCs w:val="20"/>
              </w:rPr>
              <w:t xml:space="preserve">  hra na tělo, rytmizace </w:t>
            </w:r>
          </w:p>
          <w:p w:rsidR="00DD38B2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hry na školní zahradě – seznamování s pravidly používání průlezek, houpaček, kolotoče apod.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ÚTERÝ</w:t>
            </w:r>
          </w:p>
        </w:tc>
        <w:tc>
          <w:tcPr>
            <w:tcW w:w="8392" w:type="dxa"/>
          </w:tcPr>
          <w:p w:rsidR="00DD38B2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>libo</w:t>
            </w:r>
            <w:r w:rsidR="00DD38B2">
              <w:rPr>
                <w:sz w:val="20"/>
                <w:szCs w:val="20"/>
              </w:rPr>
              <w:t>volné h</w:t>
            </w:r>
            <w:r w:rsidR="00D32019">
              <w:rPr>
                <w:sz w:val="20"/>
                <w:szCs w:val="20"/>
              </w:rPr>
              <w:t>ry v koutcích herny, didaktické hry – co k čemu patří – předměty denní potřeby – k čemu se používá  - třídění, stavby a třídění stavebnic – všímat si tvarů, barev (co je kulaté, hranaté apod.), hry s drobnými stavebnicemi, rozvíjení jemné motoriky – sestavování obrazců, podle barev, tvarů (hříbečkové mozaika, magnetická skládanka)</w:t>
            </w:r>
          </w:p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</w:t>
            </w:r>
            <w:r>
              <w:rPr>
                <w:sz w:val="20"/>
                <w:szCs w:val="20"/>
              </w:rPr>
              <w:t>“</w:t>
            </w:r>
            <w:r w:rsidR="00DD38B2">
              <w:rPr>
                <w:sz w:val="20"/>
                <w:szCs w:val="20"/>
              </w:rPr>
              <w:t>pozdravení kamarádů, uvítaní nového dne, kalendář přírody – dny v týdnu, počasí, barvičky, opakování značek formou pexesa</w:t>
            </w:r>
            <w:r w:rsidR="00D32019">
              <w:rPr>
                <w:sz w:val="20"/>
                <w:szCs w:val="20"/>
              </w:rPr>
              <w:t>- poznat a rozlišit svou značku</w:t>
            </w:r>
          </w:p>
          <w:p w:rsidR="00DA6C17" w:rsidRDefault="00DA6C17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LOGOCHVILKA: hláska C – kam se ztratil vitamín C – motivační poslech, dechové cvičení, artikulační cvičení, rozvoj slovní zásoby , automatizace hlásky, grafomotorické cvičení</w:t>
            </w:r>
          </w:p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D32019">
              <w:rPr>
                <w:sz w:val="20"/>
                <w:szCs w:val="20"/>
              </w:rPr>
              <w:t xml:space="preserve">PODEJ RYCHLE VITAMÍN </w:t>
            </w:r>
            <w:r w:rsidR="00DA6C17">
              <w:rPr>
                <w:sz w:val="20"/>
                <w:szCs w:val="20"/>
              </w:rPr>
              <w:t>–</w:t>
            </w:r>
            <w:r w:rsidR="00D32019">
              <w:rPr>
                <w:sz w:val="20"/>
                <w:szCs w:val="20"/>
              </w:rPr>
              <w:t xml:space="preserve"> </w:t>
            </w:r>
            <w:r w:rsidR="00DA6C17">
              <w:rPr>
                <w:sz w:val="20"/>
                <w:szCs w:val="20"/>
              </w:rPr>
              <w:t>podávání míče nad hlavou v družstvech  - obměny – míč se posílá pod nohami</w:t>
            </w:r>
          </w:p>
          <w:p w:rsidR="00DD38B2" w:rsidRPr="00CB21AA" w:rsidRDefault="00DD38B2" w:rsidP="00DA6C1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DA6C17">
              <w:rPr>
                <w:sz w:val="20"/>
                <w:szCs w:val="20"/>
              </w:rPr>
              <w:t>V: procházka do okolí mš – poznávání  a pojmenování změn v přírodě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STŘEDA</w:t>
            </w:r>
          </w:p>
        </w:tc>
        <w:tc>
          <w:tcPr>
            <w:tcW w:w="8392" w:type="dxa"/>
          </w:tcPr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 xml:space="preserve">hry v koutcích aktivit, stavby ze stavebnic, </w:t>
            </w:r>
            <w:r w:rsidR="00DA6C17">
              <w:rPr>
                <w:sz w:val="20"/>
                <w:szCs w:val="20"/>
              </w:rPr>
              <w:t xml:space="preserve">můj kamarád – sestavování těla  nebo obkládání  z plastových víček na ploše – EVVO, </w:t>
            </w:r>
            <w:r w:rsidRPr="00CB21AA">
              <w:rPr>
                <w:sz w:val="20"/>
                <w:szCs w:val="20"/>
              </w:rPr>
              <w:t>hry s Montessori prvky</w:t>
            </w:r>
            <w:r>
              <w:rPr>
                <w:sz w:val="20"/>
                <w:szCs w:val="20"/>
              </w:rPr>
              <w:t xml:space="preserve">, </w:t>
            </w:r>
            <w:r w:rsidR="00DD38B2">
              <w:rPr>
                <w:sz w:val="20"/>
                <w:szCs w:val="20"/>
              </w:rPr>
              <w:t>logico primo, vláčky a vláčkodráha, hry s molitanovými kostkami</w:t>
            </w:r>
            <w:r w:rsidR="00DA6C17">
              <w:rPr>
                <w:sz w:val="20"/>
                <w:szCs w:val="20"/>
              </w:rPr>
              <w:t xml:space="preserve">, </w:t>
            </w:r>
          </w:p>
          <w:p w:rsidR="00DD38B2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</w:t>
            </w:r>
            <w:r>
              <w:rPr>
                <w:sz w:val="20"/>
                <w:szCs w:val="20"/>
              </w:rPr>
              <w:t xml:space="preserve">přivítání nového dne, uvítání kamarádů, </w:t>
            </w:r>
            <w:r w:rsidR="00DA6C17">
              <w:rPr>
                <w:sz w:val="20"/>
                <w:szCs w:val="20"/>
              </w:rPr>
              <w:t xml:space="preserve">opakování jmen kamarádů – balonková hra </w:t>
            </w:r>
            <w:r w:rsidR="00FB12A0">
              <w:rPr>
                <w:sz w:val="20"/>
                <w:szCs w:val="20"/>
              </w:rPr>
              <w:t>–</w:t>
            </w:r>
            <w:r w:rsidR="00DA6C17">
              <w:rPr>
                <w:sz w:val="20"/>
                <w:szCs w:val="20"/>
              </w:rPr>
              <w:t xml:space="preserve"> </w:t>
            </w:r>
            <w:r w:rsidR="00FB12A0">
              <w:rPr>
                <w:sz w:val="20"/>
                <w:szCs w:val="20"/>
              </w:rPr>
              <w:t>posílání balonku s</w:t>
            </w:r>
            <w:r w:rsidR="00FD3619">
              <w:rPr>
                <w:sz w:val="20"/>
                <w:szCs w:val="20"/>
              </w:rPr>
              <w:t> říkankou, Jak vypadá Nemoc a co způsobuje: - co znamená byt nemocný, co se s námi děje?</w:t>
            </w:r>
          </w:p>
          <w:p w:rsidR="00426CDC" w:rsidRDefault="00FD3619" w:rsidP="00FD3619">
            <w:pPr>
              <w:pStyle w:val="NoSpacing"/>
              <w:tabs>
                <w:tab w:val="center" w:pos="40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VVČ: Malujeme bacila – práce s barevnou skvrnou, vytvořenou obtiskem v přeloženém papíře – výsledný tvar obtáhneme tuší a dotvoříme detaily – nohy , ruce , oči apod.</w:t>
            </w:r>
          </w:p>
          <w:p w:rsidR="00FD3619" w:rsidRPr="00CB21AA" w:rsidRDefault="00426CDC" w:rsidP="00FD3619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HUD: </w:t>
            </w:r>
            <w:r w:rsidR="00FD3619">
              <w:rPr>
                <w:sz w:val="20"/>
                <w:szCs w:val="20"/>
              </w:rPr>
              <w:t>opakování písní – Barevná školka, barevná písnička, podzimní písnička, zdravé tělo – rytmizace na Orffovy nástroje nebo hra na tělo</w:t>
            </w:r>
          </w:p>
          <w:p w:rsidR="00DD38B2" w:rsidRPr="00CB21AA" w:rsidRDefault="00FD3619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Procházka do okolí mš – sběr podzimních plodů a hry s nimi </w:t>
            </w:r>
          </w:p>
        </w:tc>
        <w:tc>
          <w:tcPr>
            <w:tcW w:w="1392" w:type="dxa"/>
          </w:tcPr>
          <w:p w:rsidR="00426CDC" w:rsidRDefault="00FB12A0" w:rsidP="00426CDC">
            <w:pPr>
              <w:pStyle w:val="NoSpacing"/>
            </w:pPr>
            <w:r>
              <w:t>Balonek se kutálí, kutáli se do dáli, kutululu, kdopak seš? Jak se asi jmenujes?</w:t>
            </w: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ČTVRTEK</w:t>
            </w:r>
          </w:p>
        </w:tc>
        <w:tc>
          <w:tcPr>
            <w:tcW w:w="8392" w:type="dxa"/>
          </w:tcPr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 volné hry u stolečků, libovolné hry v koutcích herny, skládání puzzlí a</w:t>
            </w:r>
            <w:r w:rsidR="00FD3619">
              <w:rPr>
                <w:sz w:val="20"/>
                <w:szCs w:val="20"/>
              </w:rPr>
              <w:t xml:space="preserve"> stavebnic,</w:t>
            </w:r>
            <w:r w:rsidR="004E0A12">
              <w:rPr>
                <w:sz w:val="20"/>
                <w:szCs w:val="20"/>
              </w:rPr>
              <w:t xml:space="preserve"> trojice obrázků – sestavení posloupnosti jednoduchého děje  - kartičky s různými dějovými situacemi, hry v kuchyňce – vaříme zdravě, s kočárky a na rodinu</w:t>
            </w:r>
          </w:p>
          <w:p w:rsidR="004E0A12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KK: pozdravení kamarádů a přivítání nového dne, kalendář přírody – počasí, dny v týdnu, roční období, měsíce</w:t>
            </w:r>
            <w:r w:rsidR="004E0A12">
              <w:rPr>
                <w:sz w:val="20"/>
                <w:szCs w:val="20"/>
              </w:rPr>
              <w:t>, barvičky. Báseň – Lékař</w:t>
            </w:r>
          </w:p>
          <w:p w:rsidR="00836555" w:rsidRDefault="00426CDC" w:rsidP="004E0A12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TVČ: </w:t>
            </w:r>
            <w:r w:rsidR="004E0A12">
              <w:rPr>
                <w:sz w:val="20"/>
                <w:szCs w:val="20"/>
              </w:rPr>
              <w:t>Motivační průpravné cvičení s nemocným plyšákem -  zdravotní cviky, protažení celého těla – procvičování a upevňování poloh těla – prostorové pojmy – před, za , nahoře, dole, vlevo, vpravo) a po</w:t>
            </w:r>
            <w:r w:rsidR="00836555">
              <w:rPr>
                <w:sz w:val="20"/>
                <w:szCs w:val="20"/>
              </w:rPr>
              <w:t>jmenovat části těla  - hlava, ruce, nohy, kolena, ramena , lokty apod.) – za pomoci říkanek , Taneční aktivity s Míšou Růžičkovou  - Sloník toník, Hlava ramena, Jedeme na výlet,zoo</w:t>
            </w:r>
          </w:p>
          <w:p w:rsidR="00DD38B2" w:rsidRPr="00CB21AA" w:rsidRDefault="00DD38B2" w:rsidP="004E0A1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Vycházka do okolí MŠ – poznáváme a pozorujeme okolí MŠ – Přírod, budovy, silnice , apod  -chůze v útvaru, pravidla pohybu na veřejných komunikacích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PÁTEK</w:t>
            </w: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RČ:volné hry v koutcích herny, libovolné kreslení u stole</w:t>
            </w:r>
            <w:r w:rsidR="00DD38B2">
              <w:rPr>
                <w:sz w:val="20"/>
                <w:szCs w:val="20"/>
              </w:rPr>
              <w:t>čku, stavebnice a dětské knížky, relaxační hry v</w:t>
            </w:r>
            <w:r w:rsidR="00836555">
              <w:rPr>
                <w:sz w:val="20"/>
                <w:szCs w:val="20"/>
              </w:rPr>
              <w:t> </w:t>
            </w:r>
            <w:r w:rsidR="00DD38B2">
              <w:rPr>
                <w:sz w:val="20"/>
                <w:szCs w:val="20"/>
              </w:rPr>
              <w:t>pelíšku</w:t>
            </w:r>
            <w:r w:rsidR="00836555">
              <w:rPr>
                <w:sz w:val="20"/>
                <w:szCs w:val="20"/>
              </w:rPr>
              <w:t>, hry na lékaře a na rodinu – nácvik běžných životních situací, hry s autíčky a svítící autodráhou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 shrnutí poznatků z celého týdne, zhodnocení týdne</w:t>
            </w:r>
            <w:r>
              <w:rPr>
                <w:sz w:val="20"/>
                <w:szCs w:val="20"/>
              </w:rPr>
              <w:t xml:space="preserve"> dětmi i učitelkou – rozvoj zdra</w:t>
            </w:r>
            <w:r w:rsidR="00DD38B2">
              <w:rPr>
                <w:sz w:val="20"/>
                <w:szCs w:val="20"/>
              </w:rPr>
              <w:t xml:space="preserve">vého sebevědomí, zopakování činností, které během týdne proběhly </w:t>
            </w:r>
          </w:p>
          <w:p w:rsidR="00B07A5D" w:rsidRPr="00CB21AA" w:rsidRDefault="00836555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Jak to asi vypadá , když tě nemoc ovládá? – hra na pocity – jak se pocity projevují na jejich výrazu v obličeji, jak to asi vypadá </w:t>
            </w:r>
            <w:r w:rsidR="00B07A5D">
              <w:rPr>
                <w:sz w:val="20"/>
                <w:szCs w:val="20"/>
              </w:rPr>
              <w:t>když je někdo – smutný, uplakaný, veselý, ukřičený, hněvá se apod.</w:t>
            </w:r>
          </w:p>
          <w:p w:rsidR="00B07A5D" w:rsidRDefault="00DD38B2" w:rsidP="00B07A5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TVČ: Cvičení s padákem –</w:t>
            </w:r>
            <w:r w:rsidR="00B07A5D">
              <w:rPr>
                <w:sz w:val="20"/>
                <w:szCs w:val="20"/>
              </w:rPr>
              <w:t>na jablka – s míčky, vítr a vichr a počasí, hry s barvami</w:t>
            </w:r>
          </w:p>
          <w:p w:rsidR="00426CDC" w:rsidRPr="00CB21AA" w:rsidRDefault="00DD38B2" w:rsidP="00B07A5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Hraju si tak, aby mě to nebolelo – připomínat pravidla bezpečno</w:t>
            </w:r>
            <w:r w:rsidR="00B07A5D">
              <w:rPr>
                <w:sz w:val="20"/>
                <w:szCs w:val="20"/>
              </w:rPr>
              <w:t>sti při hrách</w:t>
            </w:r>
            <w:r>
              <w:rPr>
                <w:sz w:val="20"/>
                <w:szCs w:val="20"/>
              </w:rPr>
              <w:t xml:space="preserve"> i procházkách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</w:tbl>
    <w:p w:rsidR="00426CDC" w:rsidRDefault="00426CDC" w:rsidP="00426CDC">
      <w:pPr>
        <w:pStyle w:val="Heading3"/>
        <w:rPr>
          <w:sz w:val="28"/>
          <w:szCs w:val="28"/>
        </w:rPr>
      </w:pPr>
    </w:p>
    <w:p w:rsidR="00426CDC" w:rsidRPr="00EE4897" w:rsidRDefault="00426CDC" w:rsidP="00426CDC">
      <w:pPr>
        <w:pStyle w:val="NoSpacing"/>
        <w:rPr>
          <w:sz w:val="28"/>
          <w:szCs w:val="28"/>
        </w:rPr>
      </w:pPr>
      <w:r w:rsidRPr="00EE4897">
        <w:rPr>
          <w:sz w:val="28"/>
          <w:szCs w:val="28"/>
        </w:rPr>
        <w:t>Komunitní kruhy a motivace dětí</w:t>
      </w:r>
    </w:p>
    <w:p w:rsidR="00426CDC" w:rsidRDefault="00426CDC" w:rsidP="00426CDC"/>
    <w:p w:rsidR="00426CDC" w:rsidRPr="007E474F" w:rsidRDefault="00426CDC" w:rsidP="00426CDC">
      <w:pPr>
        <w:pStyle w:val="NoSpacing"/>
        <w:rPr>
          <w:b/>
          <w:bCs/>
          <w:sz w:val="24"/>
          <w:szCs w:val="24"/>
        </w:rPr>
      </w:pPr>
      <w:bookmarkStart w:id="1" w:name="_Hlk35895938"/>
      <w:r w:rsidRPr="007E474F">
        <w:rPr>
          <w:b/>
          <w:bCs/>
          <w:sz w:val="24"/>
          <w:szCs w:val="24"/>
        </w:rPr>
        <w:t>Otázky k tématu: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Co  musíme dělat abychom byli zdraví?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Co je to bacil?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Jak se může do těla dostat?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Jak se můžeme chránit před nemocemi?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Co jsou vitamíny?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V čem je můžeme do těla doplňovat ?V jakých potravinách?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Co se stane když někdo nebude jíst ovoce a zeleninu?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Kdo pomůže pacientovi, aby se uzdravil?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Můžeme brát léky, které nám nedá pan doktor?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Kdo z vás už byl nemocný?</w:t>
      </w:r>
    </w:p>
    <w:p w:rsidR="00426CDC" w:rsidRDefault="006D43F3" w:rsidP="00426CDC">
      <w:pPr>
        <w:pStyle w:val="NoSpacing"/>
        <w:numPr>
          <w:ilvl w:val="0"/>
          <w:numId w:val="2"/>
        </w:numPr>
        <w:jc w:val="both"/>
      </w:pPr>
      <w:r>
        <w:t>Co to znamená být nemocný?Co se s námi děje?</w:t>
      </w:r>
    </w:p>
    <w:p w:rsidR="00426CDC" w:rsidRPr="005279DF" w:rsidRDefault="006D43F3" w:rsidP="00426CDC">
      <w:pPr>
        <w:pStyle w:val="NoSpacing"/>
        <w:numPr>
          <w:ilvl w:val="0"/>
          <w:numId w:val="2"/>
        </w:numPr>
        <w:jc w:val="both"/>
      </w:pPr>
      <w:r>
        <w:t>Zná někdo telefonní číslo na zachranáře?</w:t>
      </w:r>
    </w:p>
    <w:bookmarkEnd w:id="1"/>
    <w:p w:rsidR="00426CDC" w:rsidRDefault="00426CDC" w:rsidP="00426CDC">
      <w:pPr>
        <w:pStyle w:val="NoSpacing"/>
        <w:jc w:val="both"/>
        <w:rPr>
          <w:b/>
          <w:bCs/>
        </w:rPr>
      </w:pPr>
    </w:p>
    <w:p w:rsidR="00DD38B2" w:rsidRDefault="00DD38B2" w:rsidP="00DD38B2">
      <w:pPr>
        <w:pStyle w:val="NoSpacing"/>
        <w:jc w:val="both"/>
      </w:pPr>
    </w:p>
    <w:p w:rsidR="00DD38B2" w:rsidRDefault="00DD38B2" w:rsidP="00426CDC"/>
    <w:p w:rsidR="00DD38B2" w:rsidRDefault="00B04F53" w:rsidP="00426CDC">
      <w:r>
        <w:rPr>
          <w:noProof/>
          <w:lang w:eastAsia="cs-CZ"/>
        </w:rPr>
        <w:lastRenderedPageBreak/>
        <w:drawing>
          <wp:inline distT="0" distB="0" distL="0" distR="0">
            <wp:extent cx="5372100" cy="7799705"/>
            <wp:effectExtent l="0" t="0" r="0" b="0"/>
            <wp:docPr id="1" name="Picture 1" descr="C:\Users\Admin\Desktop\pohádka bac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ohádka baci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6D43F3" w:rsidRDefault="006D43F3" w:rsidP="00426CDC">
      <w:pPr>
        <w:rPr>
          <w:sz w:val="28"/>
          <w:szCs w:val="28"/>
        </w:rPr>
      </w:pPr>
    </w:p>
    <w:p w:rsidR="00B04F53" w:rsidRDefault="00B04F53" w:rsidP="00B04F5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372100" cy="7947660"/>
            <wp:effectExtent l="0" t="0" r="0" b="0"/>
            <wp:docPr id="2" name="Picture 2" descr="C:\Users\Admin\Desktop\černý bacil pohá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černý bacil pohád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CDC" w:rsidRPr="00B04F53" w:rsidRDefault="00426CDC" w:rsidP="00B04F53">
      <w:pPr>
        <w:rPr>
          <w:sz w:val="28"/>
          <w:szCs w:val="28"/>
        </w:rPr>
      </w:pPr>
      <w:r w:rsidRPr="00EE4897">
        <w:rPr>
          <w:sz w:val="28"/>
          <w:szCs w:val="28"/>
        </w:rPr>
        <w:lastRenderedPageBreak/>
        <w:t>Pohybové aktivity a hry</w:t>
      </w:r>
    </w:p>
    <w:p w:rsidR="00B04F53" w:rsidRDefault="00B04F53" w:rsidP="00426CDC">
      <w:pPr>
        <w:pStyle w:val="NoSpacing"/>
        <w:rPr>
          <w:b/>
          <w:bCs/>
        </w:rPr>
      </w:pPr>
    </w:p>
    <w:p w:rsidR="00DD38B2" w:rsidRDefault="00DD38B2" w:rsidP="00426CDC">
      <w:pPr>
        <w:pStyle w:val="NoSpacing"/>
        <w:rPr>
          <w:bCs/>
        </w:rPr>
      </w:pPr>
      <w:r>
        <w:rPr>
          <w:b/>
          <w:bCs/>
        </w:rPr>
        <w:t xml:space="preserve">Motivační improvizační cvičení </w:t>
      </w:r>
      <w:r w:rsidR="006D43F3">
        <w:rPr>
          <w:b/>
          <w:bCs/>
        </w:rPr>
        <w:t xml:space="preserve"> s nemocným plyšákem – </w:t>
      </w:r>
      <w:r w:rsidR="006D43F3">
        <w:rPr>
          <w:bCs/>
        </w:rPr>
        <w:t>zdravotní cviky s plyšáky, protažení celého těla ( procvičování a upevňování poloh těla – před, za, nahoře, dole, vpravo apod.), pojmenovat procvičované části těla (hlava, ruce, nohy, kolena</w:t>
      </w:r>
      <w:r w:rsidR="006D43F3">
        <w:rPr>
          <w:b/>
          <w:bCs/>
        </w:rPr>
        <w:t xml:space="preserve">, </w:t>
      </w:r>
      <w:r w:rsidR="006D43F3">
        <w:rPr>
          <w:bCs/>
        </w:rPr>
        <w:t>ramena, lokty apod.)</w:t>
      </w:r>
    </w:p>
    <w:p w:rsidR="00DD7447" w:rsidRDefault="00DD7447" w:rsidP="00426CDC">
      <w:pPr>
        <w:pStyle w:val="NoSpacing"/>
        <w:rPr>
          <w:bCs/>
        </w:rPr>
      </w:pPr>
    </w:p>
    <w:p w:rsidR="006D43F3" w:rsidRDefault="006D43F3" w:rsidP="00426CDC">
      <w:pPr>
        <w:pStyle w:val="NoSpacing"/>
        <w:rPr>
          <w:bCs/>
        </w:rPr>
      </w:pPr>
      <w:r>
        <w:rPr>
          <w:bCs/>
        </w:rPr>
        <w:t xml:space="preserve">Kdo má ruce tleskat musí, kdo neumí ať to zkusí ….tlesky, tlesky, tlesk </w:t>
      </w:r>
      <w:r w:rsidR="00DD7447">
        <w:rPr>
          <w:bCs/>
        </w:rPr>
        <w:t>-</w:t>
      </w:r>
      <w:r>
        <w:rPr>
          <w:bCs/>
        </w:rPr>
        <w:t xml:space="preserve"> tleskáme,</w:t>
      </w:r>
    </w:p>
    <w:p w:rsidR="006D43F3" w:rsidRDefault="006D43F3" w:rsidP="00426CDC">
      <w:pPr>
        <w:pStyle w:val="NoSpacing"/>
        <w:rPr>
          <w:bCs/>
        </w:rPr>
      </w:pPr>
      <w:r>
        <w:rPr>
          <w:bCs/>
        </w:rPr>
        <w:t xml:space="preserve">Kdo má nohy dupat musí, kdo neumí ať to zkusí </w:t>
      </w:r>
      <w:r w:rsidR="00DD7447">
        <w:rPr>
          <w:bCs/>
        </w:rPr>
        <w:t>…. Dupy, dupy, dup – dupáme</w:t>
      </w:r>
    </w:p>
    <w:p w:rsidR="00DD7447" w:rsidRDefault="00DD7447" w:rsidP="00426CDC">
      <w:pPr>
        <w:pStyle w:val="NoSpacing"/>
        <w:rPr>
          <w:bCs/>
        </w:rPr>
      </w:pPr>
      <w:r>
        <w:rPr>
          <w:bCs/>
        </w:rPr>
        <w:t>Kdo má hlavu kývat musí, kdo neumí ať to zkusí …kývy, kývy, kýv – držíme se za hlavu a kýveme do stran,</w:t>
      </w:r>
    </w:p>
    <w:p w:rsidR="00DD7447" w:rsidRDefault="00DD7447" w:rsidP="00426CDC">
      <w:pPr>
        <w:pStyle w:val="NoSpacing"/>
        <w:rPr>
          <w:bCs/>
        </w:rPr>
      </w:pPr>
      <w:r>
        <w:rPr>
          <w:bCs/>
        </w:rPr>
        <w:t>Kdo má zadek vrtět musí, kdo neumí ať to zkusí …vrty, vrty, vrt – držíme se za boky a vrtíme zadečkem .</w:t>
      </w:r>
    </w:p>
    <w:p w:rsidR="00DD7447" w:rsidRDefault="00DD7447" w:rsidP="00426CDC">
      <w:pPr>
        <w:pStyle w:val="NoSpacing"/>
        <w:rPr>
          <w:bCs/>
        </w:rPr>
      </w:pPr>
    </w:p>
    <w:p w:rsidR="00DD7447" w:rsidRPr="00DD7447" w:rsidRDefault="00DD7447" w:rsidP="00426CDC">
      <w:pPr>
        <w:pStyle w:val="NoSpacing"/>
        <w:rPr>
          <w:b/>
          <w:bCs/>
        </w:rPr>
      </w:pPr>
      <w:r w:rsidRPr="00DD7447">
        <w:rPr>
          <w:b/>
          <w:bCs/>
        </w:rPr>
        <w:t xml:space="preserve">Na špičky a na paty </w:t>
      </w:r>
      <w:bookmarkStart w:id="2" w:name="_GoBack"/>
      <w:bookmarkEnd w:id="2"/>
    </w:p>
    <w:p w:rsidR="00DD7447" w:rsidRDefault="00DD7447" w:rsidP="00426CDC">
      <w:pPr>
        <w:pStyle w:val="NoSpacing"/>
        <w:rPr>
          <w:bCs/>
        </w:rPr>
      </w:pPr>
      <w:r>
        <w:rPr>
          <w:bCs/>
        </w:rPr>
        <w:t>Na špičky a na paty , houpeme se já a ty.</w:t>
      </w:r>
    </w:p>
    <w:p w:rsidR="00DD7447" w:rsidRDefault="00DD7447" w:rsidP="00426CDC">
      <w:pPr>
        <w:pStyle w:val="NoSpacing"/>
        <w:rPr>
          <w:bCs/>
        </w:rPr>
      </w:pPr>
      <w:r>
        <w:rPr>
          <w:bCs/>
        </w:rPr>
        <w:t>Tahle chůze podivná, procvičí nám chodidla.</w:t>
      </w:r>
    </w:p>
    <w:p w:rsidR="00DD7447" w:rsidRDefault="00DD7447" w:rsidP="00426CDC">
      <w:pPr>
        <w:pStyle w:val="NoSpacing"/>
        <w:rPr>
          <w:bCs/>
        </w:rPr>
      </w:pPr>
      <w:r>
        <w:rPr>
          <w:bCs/>
        </w:rPr>
        <w:t>Paty, paty, špičky, špičky, procvičíme i prstíčky.</w:t>
      </w:r>
    </w:p>
    <w:p w:rsidR="00DD7447" w:rsidRDefault="00DD7447" w:rsidP="00426CDC">
      <w:pPr>
        <w:pStyle w:val="NoSpacing"/>
        <w:rPr>
          <w:bCs/>
        </w:rPr>
      </w:pPr>
    </w:p>
    <w:p w:rsidR="00DD7447" w:rsidRPr="0085245A" w:rsidRDefault="0085245A" w:rsidP="00426CDC">
      <w:pPr>
        <w:pStyle w:val="NoSpacing"/>
        <w:rPr>
          <w:b/>
          <w:bCs/>
        </w:rPr>
      </w:pPr>
      <w:r>
        <w:rPr>
          <w:b/>
          <w:bCs/>
        </w:rPr>
        <w:t>Co umí ruce a co nohy</w:t>
      </w:r>
    </w:p>
    <w:p w:rsidR="00DD7447" w:rsidRDefault="00DD7447" w:rsidP="00426CDC">
      <w:pPr>
        <w:pStyle w:val="NoSpacing"/>
        <w:rPr>
          <w:bCs/>
        </w:rPr>
      </w:pPr>
      <w:r>
        <w:rPr>
          <w:bCs/>
        </w:rPr>
        <w:t>Jestlipak to noha zvládne? (ve stoje střídavě máváme jednou šlapkou a pak druhou)</w:t>
      </w:r>
    </w:p>
    <w:p w:rsidR="00DD7447" w:rsidRDefault="00DD7447" w:rsidP="00426CDC">
      <w:pPr>
        <w:pStyle w:val="NoSpacing"/>
        <w:rPr>
          <w:bCs/>
        </w:rPr>
      </w:pPr>
      <w:r>
        <w:rPr>
          <w:bCs/>
        </w:rPr>
        <w:t>Kroužek  ruka umí lehce (kroužíme dlaněmi)</w:t>
      </w:r>
    </w:p>
    <w:p w:rsidR="00DD7447" w:rsidRDefault="00DD7447" w:rsidP="00426CDC">
      <w:pPr>
        <w:pStyle w:val="NoSpacing"/>
        <w:rPr>
          <w:bCs/>
        </w:rPr>
      </w:pPr>
      <w:r>
        <w:rPr>
          <w:bCs/>
        </w:rPr>
        <w:t>noha zahanbit se nechce (ve stoje zkoušíme kroužky jednou i druhou nohou).</w:t>
      </w:r>
    </w:p>
    <w:p w:rsidR="00DD7447" w:rsidRDefault="00DD7447" w:rsidP="00426CDC">
      <w:pPr>
        <w:pStyle w:val="NoSpacing"/>
        <w:rPr>
          <w:bCs/>
        </w:rPr>
      </w:pPr>
    </w:p>
    <w:p w:rsidR="006D43F3" w:rsidRDefault="00DD7447" w:rsidP="00426CDC">
      <w:pPr>
        <w:pStyle w:val="NoSpacing"/>
        <w:rPr>
          <w:bCs/>
        </w:rPr>
      </w:pPr>
      <w:r w:rsidRPr="00DD7447">
        <w:rPr>
          <w:b/>
          <w:bCs/>
        </w:rPr>
        <w:t xml:space="preserve">Na slepou bábu </w:t>
      </w:r>
      <w:r>
        <w:rPr>
          <w:b/>
          <w:bCs/>
        </w:rPr>
        <w:t xml:space="preserve">– </w:t>
      </w:r>
      <w:r>
        <w:rPr>
          <w:bCs/>
        </w:rPr>
        <w:t xml:space="preserve">vyzkoušet si hrou , jak je orientace obtížná bez použití zraku, za pomoci sluchu </w:t>
      </w:r>
    </w:p>
    <w:p w:rsidR="00DD7447" w:rsidRDefault="00DD7447" w:rsidP="00426CDC">
      <w:pPr>
        <w:pStyle w:val="NoSpacing"/>
        <w:rPr>
          <w:bCs/>
        </w:rPr>
      </w:pPr>
    </w:p>
    <w:p w:rsidR="00DD7447" w:rsidRDefault="00DD7447" w:rsidP="00426CDC">
      <w:pPr>
        <w:pStyle w:val="NoSpacing"/>
        <w:rPr>
          <w:bCs/>
        </w:rPr>
      </w:pPr>
      <w:r>
        <w:rPr>
          <w:b/>
          <w:bCs/>
        </w:rPr>
        <w:t xml:space="preserve">Podej rychle vitamin - </w:t>
      </w:r>
      <w:r>
        <w:rPr>
          <w:bCs/>
        </w:rPr>
        <w:t xml:space="preserve"> podávání míče nad hlavou ve družstvech. Děti jsou rozděleny  do dvou či více družstev</w:t>
      </w:r>
      <w:r w:rsidR="0085245A">
        <w:rPr>
          <w:bCs/>
        </w:rPr>
        <w:t>. Dtojí v řadách za sebou. První dítě v řadě má míč. Na znamení se snaží děti vo nejrychleji předat míč nad hlavou poslednímu kamarádovi. Poslední dítě, ke kterému přijde míč s ním běží na začátek řady a opět ho posílá dozadu. Vyhrává to družstvo , ve kterém nejrychleji vystřídají všechny děti. Obměna hry míč se posílá pod nohami.</w:t>
      </w:r>
    </w:p>
    <w:p w:rsidR="0085245A" w:rsidRDefault="0085245A" w:rsidP="00426CDC">
      <w:pPr>
        <w:pStyle w:val="NoSpacing"/>
        <w:rPr>
          <w:bCs/>
        </w:rPr>
      </w:pPr>
      <w:r>
        <w:rPr>
          <w:bCs/>
        </w:rPr>
        <w:t xml:space="preserve"> </w:t>
      </w:r>
    </w:p>
    <w:p w:rsidR="0085245A" w:rsidRPr="00DD7447" w:rsidRDefault="0085245A" w:rsidP="00426CDC">
      <w:pPr>
        <w:pStyle w:val="NoSpacing"/>
        <w:rPr>
          <w:bCs/>
        </w:rPr>
      </w:pPr>
      <w:r>
        <w:rPr>
          <w:bCs/>
        </w:rPr>
        <w:t>Na záchranáře – Děti se rozdělí do kruhů – garáží rozdělí na požárníky, sanitky, policisty. Drží v rukou kroužek (volant) a stále sledují učitelku, která střídavě zvedá a schovává cedule s čísly 150,155,158. Děti se zrakem a pohotově reagují na změny optických, číselných signálů a podle toho vybíhají ze svých garáží.</w:t>
      </w:r>
    </w:p>
    <w:p w:rsidR="006D43F3" w:rsidRDefault="006D43F3" w:rsidP="00426CDC">
      <w:pPr>
        <w:pStyle w:val="NoSpacing"/>
        <w:rPr>
          <w:b/>
          <w:bCs/>
        </w:rPr>
      </w:pPr>
    </w:p>
    <w:p w:rsidR="00DD38B2" w:rsidRDefault="00DD38B2" w:rsidP="00426CDC">
      <w:pPr>
        <w:pStyle w:val="NoSpacing"/>
      </w:pPr>
    </w:p>
    <w:p w:rsidR="00DD38B2" w:rsidRDefault="00DD38B2" w:rsidP="00426CDC">
      <w:pPr>
        <w:pStyle w:val="NoSpacing"/>
      </w:pPr>
      <w:r w:rsidRPr="00DD38B2">
        <w:rPr>
          <w:b/>
        </w:rPr>
        <w:t>Cvičení s padákem</w:t>
      </w:r>
      <w:r>
        <w:t xml:space="preserve"> – hry s padákem, určování barviček, hra s míčkem, náznak rychlosti v počasí, relaxační a dechové cvičení </w:t>
      </w:r>
    </w:p>
    <w:p w:rsidR="00DD38B2" w:rsidRPr="00DD38B2" w:rsidRDefault="00DD38B2" w:rsidP="00426CDC">
      <w:pPr>
        <w:pStyle w:val="NoSpacing"/>
        <w:rPr>
          <w:b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85245A" w:rsidRDefault="0085245A" w:rsidP="00426CDC">
      <w:pPr>
        <w:pStyle w:val="NoSpacing"/>
        <w:rPr>
          <w:sz w:val="28"/>
          <w:szCs w:val="28"/>
        </w:rPr>
      </w:pPr>
    </w:p>
    <w:p w:rsidR="00426CDC" w:rsidRPr="00EE4897" w:rsidRDefault="00426CDC" w:rsidP="00426CDC">
      <w:pPr>
        <w:pStyle w:val="NoSpacing"/>
        <w:rPr>
          <w:sz w:val="28"/>
          <w:szCs w:val="28"/>
        </w:rPr>
      </w:pPr>
      <w:r w:rsidRPr="00EE4897">
        <w:rPr>
          <w:sz w:val="28"/>
          <w:szCs w:val="28"/>
        </w:rPr>
        <w:lastRenderedPageBreak/>
        <w:t>Výtvarné a pracovní činnosti</w:t>
      </w:r>
    </w:p>
    <w:p w:rsidR="00426CDC" w:rsidRPr="00B04F53" w:rsidRDefault="00B04F53" w:rsidP="00426CDC">
      <w:pPr>
        <w:pStyle w:val="NoSpacing"/>
        <w:rPr>
          <w:bCs/>
          <w:sz w:val="24"/>
          <w:szCs w:val="24"/>
        </w:rPr>
      </w:pPr>
      <w:r>
        <w:rPr>
          <w:b/>
        </w:rPr>
        <w:t xml:space="preserve">Bacily                                                                                                 </w:t>
      </w:r>
      <w:r w:rsidRPr="00B04F53">
        <w:rPr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-1270</wp:posOffset>
            </wp:positionV>
            <wp:extent cx="1774190" cy="1774190"/>
            <wp:effectExtent l="0" t="0" r="0" b="0"/>
            <wp:wrapNone/>
            <wp:docPr id="5" name="Picture 5" descr="Onderwijs en zo voort ........: 2808. Herfst tekenen : Spinnen stempelen #herfstknutselen Onderwijs en zo voort ........: 2808. Herfst tekenen : Spinnen stemp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derwijs en zo voort ........: 2808. Herfst tekenen : Spinnen stempelen #herfstknutselen Onderwijs en zo voort ........: 2808. Herfst tekenen : Spinnen stempel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F53" w:rsidRDefault="00B04F53" w:rsidP="00426CDC">
      <w:pPr>
        <w:pStyle w:val="NoSpacing"/>
      </w:pPr>
      <w:r>
        <w:t>Rulička toaletního papíru</w:t>
      </w:r>
    </w:p>
    <w:p w:rsidR="00B04F53" w:rsidRDefault="00B04F53" w:rsidP="00426CDC">
      <w:pPr>
        <w:pStyle w:val="NoSpacing"/>
      </w:pPr>
      <w:r>
        <w:t>Barevné papíry</w:t>
      </w:r>
    </w:p>
    <w:p w:rsidR="00B04F53" w:rsidRDefault="00B04F53" w:rsidP="00426CDC">
      <w:pPr>
        <w:pStyle w:val="NoSpacing"/>
      </w:pPr>
      <w:r>
        <w:t xml:space="preserve">Lepidlo </w:t>
      </w:r>
    </w:p>
    <w:p w:rsidR="00B04F53" w:rsidRDefault="00B04F53" w:rsidP="00426CDC">
      <w:pPr>
        <w:pStyle w:val="NoSpacing"/>
      </w:pPr>
      <w:r>
        <w:t xml:space="preserve">Barvy </w:t>
      </w:r>
    </w:p>
    <w:p w:rsidR="00B04F53" w:rsidRPr="00B04F53" w:rsidRDefault="00B04F53" w:rsidP="00426CDC">
      <w:pPr>
        <w:pStyle w:val="NoSpacing"/>
      </w:pPr>
      <w:r>
        <w:t>Lepící oči</w:t>
      </w:r>
    </w:p>
    <w:p w:rsidR="00426CDC" w:rsidRDefault="00426CDC" w:rsidP="00426CDC">
      <w:pPr>
        <w:pStyle w:val="Heading3"/>
      </w:pPr>
    </w:p>
    <w:p w:rsidR="00632052" w:rsidRDefault="00632052" w:rsidP="00632052"/>
    <w:p w:rsidR="00632052" w:rsidRDefault="00632052" w:rsidP="00632052"/>
    <w:p w:rsidR="00632052" w:rsidRDefault="00632052" w:rsidP="00632052"/>
    <w:p w:rsidR="00632052" w:rsidRDefault="00632052" w:rsidP="00632052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E4033AB" wp14:editId="500AE084">
            <wp:simplePos x="0" y="0"/>
            <wp:positionH relativeFrom="column">
              <wp:posOffset>3299460</wp:posOffset>
            </wp:positionH>
            <wp:positionV relativeFrom="paragraph">
              <wp:posOffset>271145</wp:posOffset>
            </wp:positionV>
            <wp:extent cx="1923415" cy="1442085"/>
            <wp:effectExtent l="0" t="0" r="635" b="5715"/>
            <wp:wrapNone/>
            <wp:docPr id="7" name="Picture 7" descr="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ns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052" w:rsidRPr="00632052" w:rsidRDefault="00632052" w:rsidP="00632052">
      <w:pPr>
        <w:spacing w:after="0"/>
        <w:rPr>
          <w:b/>
        </w:rPr>
      </w:pPr>
      <w:r w:rsidRPr="00632052">
        <w:rPr>
          <w:b/>
        </w:rPr>
        <w:t>Foukané bacily</w:t>
      </w:r>
    </w:p>
    <w:p w:rsidR="00632052" w:rsidRDefault="00632052" w:rsidP="00632052">
      <w:pPr>
        <w:spacing w:after="0"/>
      </w:pPr>
      <w:r>
        <w:t xml:space="preserve">Temperové barvy </w:t>
      </w:r>
    </w:p>
    <w:p w:rsidR="00632052" w:rsidRDefault="00632052" w:rsidP="00632052">
      <w:pPr>
        <w:spacing w:after="0"/>
      </w:pPr>
      <w:r>
        <w:t xml:space="preserve">Brčka </w:t>
      </w:r>
    </w:p>
    <w:p w:rsidR="00632052" w:rsidRDefault="00632052" w:rsidP="00632052">
      <w:pPr>
        <w:spacing w:after="0"/>
      </w:pPr>
      <w:r>
        <w:t xml:space="preserve">Čtvrtky </w:t>
      </w:r>
    </w:p>
    <w:p w:rsidR="00623B9F" w:rsidRDefault="00632052" w:rsidP="00623B9F">
      <w:pPr>
        <w:spacing w:after="0"/>
      </w:pPr>
      <w:r>
        <w:t>Lepící oči</w:t>
      </w:r>
    </w:p>
    <w:p w:rsidR="00623B9F" w:rsidRDefault="00623B9F" w:rsidP="00623B9F">
      <w:pPr>
        <w:spacing w:after="0"/>
      </w:pPr>
    </w:p>
    <w:p w:rsidR="00623B9F" w:rsidRDefault="00623B9F" w:rsidP="00623B9F">
      <w:pPr>
        <w:spacing w:after="0"/>
      </w:pPr>
    </w:p>
    <w:p w:rsidR="00623B9F" w:rsidRDefault="00623B9F" w:rsidP="00623B9F">
      <w:pPr>
        <w:spacing w:after="0"/>
      </w:pPr>
    </w:p>
    <w:p w:rsidR="00623B9F" w:rsidRDefault="00623B9F" w:rsidP="00623B9F">
      <w:pPr>
        <w:spacing w:after="0"/>
      </w:pPr>
    </w:p>
    <w:p w:rsidR="00623B9F" w:rsidRDefault="00623B9F" w:rsidP="00623B9F">
      <w:pPr>
        <w:spacing w:after="0"/>
        <w:rPr>
          <w:b/>
        </w:rPr>
      </w:pPr>
      <w:r w:rsidRPr="00623B9F">
        <w:drawing>
          <wp:anchor distT="0" distB="0" distL="114300" distR="114300" simplePos="0" relativeHeight="251661312" behindDoc="0" locked="0" layoutInCell="1" allowOverlap="1" wp14:anchorId="25CE162F" wp14:editId="6E35DB45">
            <wp:simplePos x="0" y="0"/>
            <wp:positionH relativeFrom="column">
              <wp:posOffset>3301365</wp:posOffset>
            </wp:positionH>
            <wp:positionV relativeFrom="paragraph">
              <wp:posOffset>157480</wp:posOffset>
            </wp:positionV>
            <wp:extent cx="1371600" cy="1825625"/>
            <wp:effectExtent l="0" t="0" r="0" b="3175"/>
            <wp:wrapNone/>
            <wp:docPr id="11" name="Picture 11" descr="Hapşırma adabı için kullanilabil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şırma adabı için kullanilabili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B9F" w:rsidRDefault="00623B9F" w:rsidP="00623B9F">
      <w:pPr>
        <w:spacing w:after="0"/>
        <w:rPr>
          <w:b/>
        </w:rPr>
      </w:pPr>
    </w:p>
    <w:p w:rsidR="00623B9F" w:rsidRDefault="00623B9F" w:rsidP="00623B9F">
      <w:pPr>
        <w:spacing w:after="0"/>
        <w:rPr>
          <w:b/>
        </w:rPr>
      </w:pPr>
      <w:r w:rsidRPr="00623B9F">
        <w:rPr>
          <w:b/>
        </w:rPr>
        <w:t>Rýma</w:t>
      </w:r>
    </w:p>
    <w:p w:rsidR="00623B9F" w:rsidRDefault="00623B9F" w:rsidP="00623B9F">
      <w:pPr>
        <w:spacing w:after="0"/>
      </w:pPr>
      <w:r w:rsidRPr="00623B9F">
        <w:t xml:space="preserve">Nůžky </w:t>
      </w:r>
    </w:p>
    <w:p w:rsidR="00623B9F" w:rsidRDefault="00623B9F" w:rsidP="00623B9F">
      <w:pPr>
        <w:spacing w:after="0"/>
      </w:pPr>
      <w:r>
        <w:t>Lepidlo</w:t>
      </w:r>
    </w:p>
    <w:p w:rsidR="00623B9F" w:rsidRDefault="00623B9F" w:rsidP="00623B9F">
      <w:pPr>
        <w:spacing w:after="0"/>
      </w:pPr>
      <w:r>
        <w:t>Čtvrtky</w:t>
      </w:r>
    </w:p>
    <w:p w:rsidR="00623B9F" w:rsidRPr="00623B9F" w:rsidRDefault="00623B9F" w:rsidP="00623B9F">
      <w:pPr>
        <w:spacing w:after="0"/>
      </w:pPr>
      <w:r>
        <w:t xml:space="preserve">Kapesníček </w:t>
      </w:r>
    </w:p>
    <w:p w:rsidR="00623B9F" w:rsidRPr="00623B9F" w:rsidRDefault="00623B9F" w:rsidP="00623B9F">
      <w:pPr>
        <w:spacing w:after="0"/>
      </w:pPr>
    </w:p>
    <w:p w:rsidR="00B04F53" w:rsidRDefault="00B04F53" w:rsidP="00B04F53"/>
    <w:p w:rsidR="00B04F53" w:rsidRDefault="00B04F53" w:rsidP="00B04F53"/>
    <w:p w:rsidR="00B04F53" w:rsidRPr="00B04F53" w:rsidRDefault="00B04F53" w:rsidP="00B04F53"/>
    <w:p w:rsidR="00426CDC" w:rsidRDefault="00426CDC" w:rsidP="00426CDC">
      <w:pPr>
        <w:pStyle w:val="Heading3"/>
      </w:pPr>
    </w:p>
    <w:p w:rsidR="00426CDC" w:rsidRDefault="00426CDC" w:rsidP="00426CDC">
      <w:pPr>
        <w:pStyle w:val="NoSpacing"/>
        <w:rPr>
          <w:b/>
          <w:bCs/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C10C23" w:rsidRDefault="00C10C23" w:rsidP="00B76ED7">
      <w:pPr>
        <w:pStyle w:val="NoSpacing"/>
        <w:rPr>
          <w:sz w:val="28"/>
          <w:szCs w:val="28"/>
        </w:rPr>
      </w:pPr>
    </w:p>
    <w:p w:rsidR="00426CDC" w:rsidRPr="00B76ED7" w:rsidRDefault="00426CDC" w:rsidP="00B76ED7">
      <w:pPr>
        <w:pStyle w:val="NoSpacing"/>
        <w:rPr>
          <w:sz w:val="28"/>
          <w:szCs w:val="28"/>
        </w:rPr>
      </w:pPr>
      <w:r w:rsidRPr="00B76ED7">
        <w:rPr>
          <w:sz w:val="28"/>
          <w:szCs w:val="28"/>
        </w:rPr>
        <w:lastRenderedPageBreak/>
        <w:t>Zásobníček říkadel, básniček a písniček</w:t>
      </w:r>
    </w:p>
    <w:p w:rsidR="00426CDC" w:rsidRDefault="00426CDC" w:rsidP="00426CDC">
      <w:pPr>
        <w:pStyle w:val="NoSpacing"/>
      </w:pPr>
    </w:p>
    <w:p w:rsidR="00B76ED7" w:rsidRDefault="00C10C23" w:rsidP="00B76ED7">
      <w:r>
        <w:t xml:space="preserve">S pohybem </w:t>
      </w:r>
    </w:p>
    <w:p w:rsidR="00C10C23" w:rsidRDefault="00C10C23" w:rsidP="00C10C23">
      <w:pPr>
        <w:spacing w:after="0"/>
        <w:rPr>
          <w:b/>
        </w:rPr>
      </w:pPr>
      <w:r w:rsidRPr="00C10C23">
        <w:rPr>
          <w:b/>
        </w:rPr>
        <w:t>Na špičky a na paty</w:t>
      </w:r>
    </w:p>
    <w:p w:rsidR="00C10C23" w:rsidRDefault="00C10C23" w:rsidP="00C10C23">
      <w:pPr>
        <w:spacing w:after="0"/>
      </w:pPr>
      <w:r>
        <w:t>Na špičky a na paty , houpeme se já a ty.</w:t>
      </w:r>
    </w:p>
    <w:p w:rsidR="00C10C23" w:rsidRDefault="00C10C23" w:rsidP="00C10C23">
      <w:pPr>
        <w:spacing w:after="0"/>
      </w:pPr>
      <w:r>
        <w:t>Tahle chůze podivná, procvičí nám chodidla.</w:t>
      </w:r>
    </w:p>
    <w:p w:rsidR="00C10C23" w:rsidRDefault="00C10C23" w:rsidP="00C10C23">
      <w:pPr>
        <w:spacing w:after="0"/>
      </w:pPr>
      <w:r>
        <w:t>Paty, paty , špičky, špičky, procvičíme i prstíčky.</w:t>
      </w:r>
    </w:p>
    <w:p w:rsidR="00C10C23" w:rsidRDefault="00C10C23" w:rsidP="00C10C23">
      <w:pPr>
        <w:spacing w:after="0"/>
      </w:pPr>
    </w:p>
    <w:p w:rsidR="00C10C23" w:rsidRDefault="00C10C23" w:rsidP="00C10C23">
      <w:pPr>
        <w:spacing w:after="0"/>
        <w:rPr>
          <w:b/>
        </w:rPr>
      </w:pPr>
      <w:r>
        <w:rPr>
          <w:b/>
        </w:rPr>
        <w:t>Co umí ruce a co nohy</w:t>
      </w:r>
    </w:p>
    <w:p w:rsidR="00C10C23" w:rsidRDefault="00C10C23" w:rsidP="00C10C23">
      <w:pPr>
        <w:spacing w:after="0"/>
      </w:pPr>
      <w:r>
        <w:t>Rukou mávat - to je snadné  (máváme rukou)</w:t>
      </w:r>
    </w:p>
    <w:p w:rsidR="00C10C23" w:rsidRDefault="00C10C23" w:rsidP="00C10C23">
      <w:pPr>
        <w:spacing w:after="0"/>
      </w:pPr>
      <w:r>
        <w:t>Jestlipak to noha zvládne? (ve stoje střídavě máváme jednou šlapkou a pak druhou)</w:t>
      </w:r>
    </w:p>
    <w:p w:rsidR="00C10C23" w:rsidRDefault="00C10C23" w:rsidP="00C10C23">
      <w:pPr>
        <w:spacing w:after="0"/>
      </w:pPr>
      <w:r>
        <w:t>Kroužek ruka umí lehce (kroužíme dlaněmi)</w:t>
      </w:r>
    </w:p>
    <w:p w:rsidR="00C10C23" w:rsidRDefault="00C10C23" w:rsidP="00C10C23">
      <w:pPr>
        <w:spacing w:after="0"/>
      </w:pPr>
      <w:r>
        <w:t>Noha zahanbit se nechce ( ve stoje zkoušíme kroužky jednou i druhou nohou).</w:t>
      </w:r>
    </w:p>
    <w:p w:rsidR="00C10C23" w:rsidRDefault="00C10C23" w:rsidP="00C10C23">
      <w:pPr>
        <w:spacing w:after="0"/>
      </w:pPr>
    </w:p>
    <w:p w:rsidR="00C10C23" w:rsidRDefault="00C10C23" w:rsidP="00C10C23">
      <w:pPr>
        <w:spacing w:after="0"/>
      </w:pPr>
    </w:p>
    <w:p w:rsidR="00C10C23" w:rsidRDefault="00C10C23" w:rsidP="00C10C23">
      <w:pPr>
        <w:spacing w:after="0"/>
        <w:rPr>
          <w:b/>
        </w:rPr>
      </w:pPr>
      <w:r w:rsidRPr="00C10C23">
        <w:rPr>
          <w:b/>
        </w:rPr>
        <w:t>Lékař</w:t>
      </w:r>
    </w:p>
    <w:p w:rsidR="00C10C23" w:rsidRDefault="00C10C23" w:rsidP="00C10C23">
      <w:pPr>
        <w:spacing w:after="0"/>
      </w:pPr>
      <w:r>
        <w:t>Od rána až do noci , lékař léčí nemoci.</w:t>
      </w:r>
    </w:p>
    <w:p w:rsidR="00C10C23" w:rsidRDefault="00C10C23" w:rsidP="00C10C23">
      <w:pPr>
        <w:spacing w:after="0"/>
      </w:pPr>
      <w:r>
        <w:t>Horečka či nemoc jiná – na všechno je medicína.</w:t>
      </w:r>
    </w:p>
    <w:p w:rsidR="00C10C23" w:rsidRDefault="00C10C23" w:rsidP="00C10C23">
      <w:pPr>
        <w:spacing w:after="0"/>
      </w:pPr>
      <w:r>
        <w:t>Vyrážka či silný kašel? Na to všechno by lék našel.</w:t>
      </w:r>
    </w:p>
    <w:p w:rsidR="00C10C23" w:rsidRDefault="00C10C23" w:rsidP="00C10C23">
      <w:pPr>
        <w:spacing w:after="0"/>
      </w:pPr>
    </w:p>
    <w:p w:rsidR="00C10C23" w:rsidRDefault="00C10C23" w:rsidP="00C10C23">
      <w:pPr>
        <w:spacing w:after="0"/>
        <w:rPr>
          <w:b/>
        </w:rPr>
      </w:pPr>
      <w:r w:rsidRPr="00C10C23">
        <w:rPr>
          <w:b/>
        </w:rPr>
        <w:t>Ovoce a zelenina</w:t>
      </w:r>
    </w:p>
    <w:p w:rsidR="00C10C23" w:rsidRDefault="00C10C23" w:rsidP="00C10C23">
      <w:pPr>
        <w:spacing w:after="0"/>
      </w:pPr>
      <w:r>
        <w:t xml:space="preserve">Ovoce a zelenina, </w:t>
      </w:r>
    </w:p>
    <w:p w:rsidR="00C10C23" w:rsidRDefault="00C10C23" w:rsidP="00C10C23">
      <w:pPr>
        <w:spacing w:after="0"/>
      </w:pPr>
      <w:r>
        <w:t>To je zdraví , to je síla.</w:t>
      </w:r>
    </w:p>
    <w:p w:rsidR="00C10C23" w:rsidRDefault="00C10C23" w:rsidP="00C10C23">
      <w:pPr>
        <w:spacing w:after="0"/>
      </w:pPr>
      <w:r>
        <w:t>Kdo jí mrkve, ředkvičky,</w:t>
      </w:r>
    </w:p>
    <w:p w:rsidR="00C10C23" w:rsidRDefault="00C10C23" w:rsidP="00C10C23">
      <w:pPr>
        <w:spacing w:after="0"/>
      </w:pPr>
      <w:r>
        <w:t>Bude zdraví celičký.</w:t>
      </w:r>
    </w:p>
    <w:p w:rsidR="00C10C23" w:rsidRDefault="00C10C23" w:rsidP="00C10C23">
      <w:pPr>
        <w:spacing w:after="0"/>
      </w:pPr>
      <w:r>
        <w:t xml:space="preserve">Když máš málo vitamínů, </w:t>
      </w:r>
    </w:p>
    <w:p w:rsidR="00C10C23" w:rsidRDefault="00C10C23" w:rsidP="00C10C23">
      <w:pPr>
        <w:spacing w:after="0"/>
      </w:pPr>
      <w:r>
        <w:t>Jez ovoce, zeleninu</w:t>
      </w:r>
      <w:r w:rsidR="009D6795">
        <w:t>.</w:t>
      </w:r>
    </w:p>
    <w:p w:rsidR="009D6795" w:rsidRDefault="009D6795" w:rsidP="00C10C23">
      <w:pPr>
        <w:spacing w:after="0"/>
      </w:pPr>
      <w:r>
        <w:t xml:space="preserve">Bacily snadno přemohou, </w:t>
      </w:r>
    </w:p>
    <w:p w:rsidR="009D6795" w:rsidRDefault="009D6795" w:rsidP="00C10C23">
      <w:pPr>
        <w:spacing w:after="0"/>
      </w:pPr>
      <w:r>
        <w:t>Nemoci na tebe nemohou.</w:t>
      </w:r>
    </w:p>
    <w:p w:rsidR="009D6795" w:rsidRDefault="009D6795" w:rsidP="00C10C23">
      <w:pPr>
        <w:spacing w:after="0"/>
      </w:pPr>
      <w:r>
        <w:t>Citrón je kyselý, mrkve je sladká,</w:t>
      </w:r>
    </w:p>
    <w:p w:rsidR="009D6795" w:rsidRDefault="009D6795" w:rsidP="00C10C23">
      <w:pPr>
        <w:spacing w:after="0"/>
      </w:pPr>
      <w:r>
        <w:t>Kiwi je chlupaté, jablka hladká.</w:t>
      </w:r>
    </w:p>
    <w:p w:rsidR="009D6795" w:rsidRDefault="009D6795" w:rsidP="00C10C23">
      <w:pPr>
        <w:spacing w:after="0"/>
      </w:pPr>
      <w:r>
        <w:t>Pětkrát denně malou porci</w:t>
      </w:r>
    </w:p>
    <w:p w:rsidR="009D6795" w:rsidRPr="00C10C23" w:rsidRDefault="009D6795" w:rsidP="00C10C23">
      <w:pPr>
        <w:spacing w:after="0"/>
      </w:pPr>
      <w:r>
        <w:t>A budou z nás zdraví borci.</w:t>
      </w:r>
    </w:p>
    <w:p w:rsidR="00C10C23" w:rsidRDefault="00C10C23" w:rsidP="00B76ED7">
      <w:pPr>
        <w:rPr>
          <w:b/>
        </w:rPr>
      </w:pPr>
    </w:p>
    <w:p w:rsidR="00C10C23" w:rsidRDefault="00C10C23" w:rsidP="00C10C23">
      <w:pPr>
        <w:spacing w:after="0"/>
        <w:rPr>
          <w:b/>
        </w:rPr>
      </w:pPr>
    </w:p>
    <w:p w:rsidR="00C10C23" w:rsidRPr="00C10C23" w:rsidRDefault="00C10C23" w:rsidP="00B76ED7">
      <w:pPr>
        <w:rPr>
          <w:b/>
        </w:rPr>
      </w:pPr>
    </w:p>
    <w:p w:rsidR="00B76ED7" w:rsidRDefault="00B76ED7" w:rsidP="00B76ED7">
      <w:r>
        <w:t>.</w:t>
      </w:r>
    </w:p>
    <w:p w:rsidR="00B76ED7" w:rsidRDefault="00B76ED7" w:rsidP="00B76ED7">
      <w:r>
        <w:rPr>
          <w:noProof/>
          <w:lang w:eastAsia="cs-CZ"/>
        </w:rPr>
        <w:lastRenderedPageBreak/>
        <w:drawing>
          <wp:inline distT="0" distB="0" distL="0" distR="0">
            <wp:extent cx="4572000" cy="6093460"/>
            <wp:effectExtent l="19050" t="0" r="0" b="0"/>
            <wp:docPr id="10" name="obrázek 10" descr="https://1.bp.blogspot.com/-bTfB7BjnriI/WRmmG_KG-0I/AAAAAAAAR-k/-qTtJkUBUVM88Mqpvz9leMHO6_V4ZZ6wgCLcB/s640/r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bTfB7BjnriI/WRmmG_KG-0I/AAAAAAAAR-k/-qTtJkUBUVM88Mqpvz9leMHO6_V4ZZ6wgCLcB/s640/ru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>
      <w:pPr>
        <w:pStyle w:val="NoSpacing"/>
        <w:rPr>
          <w:sz w:val="28"/>
          <w:szCs w:val="28"/>
        </w:rPr>
      </w:pPr>
      <w:r w:rsidRPr="00B76ED7">
        <w:rPr>
          <w:sz w:val="28"/>
          <w:szCs w:val="28"/>
        </w:rPr>
        <w:lastRenderedPageBreak/>
        <w:t>Hudební činnosti</w:t>
      </w: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9D6795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7682492"/>
            <wp:effectExtent l="0" t="0" r="0" b="0"/>
            <wp:docPr id="12" name="Picture 12" descr="C:\Users\Admin\Desktop\zdravé tě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zdravé těl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95" w:rsidRDefault="009D6795" w:rsidP="00B76ED7">
      <w:pPr>
        <w:pStyle w:val="NoSpacing"/>
        <w:rPr>
          <w:sz w:val="28"/>
          <w:szCs w:val="28"/>
        </w:rPr>
      </w:pPr>
    </w:p>
    <w:p w:rsidR="009D6795" w:rsidRDefault="008927DD" w:rsidP="00B76ED7">
      <w:pPr>
        <w:pStyle w:val="NoSpacing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372100" cy="9563100"/>
            <wp:effectExtent l="0" t="0" r="0" b="0"/>
            <wp:docPr id="21" name="Picture 21" descr="C:\Users\Admin\Desktop\chřipka písn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chřipka písnič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DD" w:rsidRDefault="008927DD" w:rsidP="00B76ED7">
      <w:pPr>
        <w:pStyle w:val="NoSpacing"/>
        <w:rPr>
          <w:noProof/>
          <w:sz w:val="28"/>
          <w:szCs w:val="28"/>
          <w:lang w:eastAsia="cs-CZ"/>
        </w:rPr>
      </w:pPr>
    </w:p>
    <w:p w:rsidR="009D6795" w:rsidRDefault="009D6795" w:rsidP="00B76ED7">
      <w:pPr>
        <w:pStyle w:val="NoSpacing"/>
        <w:rPr>
          <w:noProof/>
          <w:sz w:val="28"/>
          <w:szCs w:val="28"/>
          <w:lang w:eastAsia="cs-CZ"/>
        </w:rPr>
      </w:pPr>
      <w:r>
        <w:rPr>
          <w:sz w:val="28"/>
          <w:szCs w:val="28"/>
        </w:rPr>
        <w:t>Logopedické chvilky</w:t>
      </w:r>
    </w:p>
    <w:p w:rsidR="009D6795" w:rsidRDefault="009D6795" w:rsidP="00B76ED7">
      <w:pPr>
        <w:pStyle w:val="NoSpacing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320773E" wp14:editId="6F38730B">
            <wp:extent cx="7009494" cy="5257121"/>
            <wp:effectExtent l="0" t="0" r="1270" b="1270"/>
            <wp:docPr id="14" name="Picture 14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7728" cy="52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  <w:r w:rsidRPr="008329ED">
        <w:rPr>
          <w:sz w:val="28"/>
          <w:szCs w:val="28"/>
        </w:rPr>
        <w:drawing>
          <wp:inline distT="0" distB="0" distL="0" distR="0" wp14:anchorId="0454CD8E" wp14:editId="445E7376">
            <wp:extent cx="5760720" cy="7680960"/>
            <wp:effectExtent l="0" t="0" r="0" b="0"/>
            <wp:docPr id="15" name="Picture 15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  <w:r w:rsidRPr="008329ED">
        <w:rPr>
          <w:sz w:val="28"/>
          <w:szCs w:val="28"/>
        </w:rPr>
        <w:drawing>
          <wp:inline distT="0" distB="0" distL="0" distR="0" wp14:anchorId="50814C61" wp14:editId="0B5BF424">
            <wp:extent cx="7664756" cy="5748567"/>
            <wp:effectExtent l="5715" t="0" r="0" b="0"/>
            <wp:docPr id="16" name="Picture 16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2825" cy="574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  <w:r w:rsidRPr="008329ED">
        <w:rPr>
          <w:sz w:val="28"/>
          <w:szCs w:val="28"/>
        </w:rPr>
        <w:drawing>
          <wp:inline distT="0" distB="0" distL="0" distR="0" wp14:anchorId="192D4D0D" wp14:editId="79F1A26B">
            <wp:extent cx="6537386" cy="6227267"/>
            <wp:effectExtent l="2858" t="0" r="0" b="0"/>
            <wp:docPr id="17" name="Picture 17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9857" cy="622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Default="008329ED" w:rsidP="00B76E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Grafomotorika</w:t>
      </w:r>
    </w:p>
    <w:p w:rsidR="008329ED" w:rsidRDefault="008329ED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8142124"/>
            <wp:effectExtent l="0" t="0" r="0" b="0"/>
            <wp:docPr id="18" name="Picture 18" descr="C:\Users\Admin\Desktop\grafomotorika č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grafomotorika čaj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8329ED" w:rsidRDefault="008329ED" w:rsidP="00B76ED7">
      <w:pPr>
        <w:pStyle w:val="NoSpacing"/>
        <w:rPr>
          <w:sz w:val="28"/>
          <w:szCs w:val="28"/>
        </w:rPr>
      </w:pPr>
    </w:p>
    <w:p w:rsidR="008329ED" w:rsidRPr="00B76ED7" w:rsidRDefault="008329ED" w:rsidP="00B76E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Omalovánka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5822097"/>
            <wp:effectExtent l="0" t="0" r="0" b="7620"/>
            <wp:docPr id="19" name="Picture 19" descr="C:\Users\Admin\Desktop\omalovánka bac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omalovánka bacil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9ED" w:rsidRPr="00B76ED7" w:rsidSect="00482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26A52"/>
    <w:multiLevelType w:val="hybridMultilevel"/>
    <w:tmpl w:val="19509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4B412D9"/>
    <w:multiLevelType w:val="hybridMultilevel"/>
    <w:tmpl w:val="8444C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BF1271"/>
    <w:multiLevelType w:val="hybridMultilevel"/>
    <w:tmpl w:val="466CF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DC"/>
    <w:rsid w:val="00041A3E"/>
    <w:rsid w:val="000B532F"/>
    <w:rsid w:val="000C25DC"/>
    <w:rsid w:val="00127133"/>
    <w:rsid w:val="0034624C"/>
    <w:rsid w:val="00361DDA"/>
    <w:rsid w:val="003A590E"/>
    <w:rsid w:val="00426CDC"/>
    <w:rsid w:val="00482B81"/>
    <w:rsid w:val="004E0A12"/>
    <w:rsid w:val="00623B9F"/>
    <w:rsid w:val="00632052"/>
    <w:rsid w:val="006D43F3"/>
    <w:rsid w:val="00740344"/>
    <w:rsid w:val="007C2A2A"/>
    <w:rsid w:val="008329ED"/>
    <w:rsid w:val="00836555"/>
    <w:rsid w:val="0085245A"/>
    <w:rsid w:val="008927DD"/>
    <w:rsid w:val="009B7F55"/>
    <w:rsid w:val="009D6795"/>
    <w:rsid w:val="009E37B6"/>
    <w:rsid w:val="00B04F53"/>
    <w:rsid w:val="00B068B8"/>
    <w:rsid w:val="00B07A5D"/>
    <w:rsid w:val="00B76ED7"/>
    <w:rsid w:val="00C10C23"/>
    <w:rsid w:val="00D32019"/>
    <w:rsid w:val="00DA6C17"/>
    <w:rsid w:val="00DD38B2"/>
    <w:rsid w:val="00DD7447"/>
    <w:rsid w:val="00E55740"/>
    <w:rsid w:val="00EE541F"/>
    <w:rsid w:val="00F3388A"/>
    <w:rsid w:val="00FB12A0"/>
    <w:rsid w:val="00FB30B9"/>
    <w:rsid w:val="00FD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9B3F9C-831F-4887-9C57-F310F42D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1288</Words>
  <Characters>7605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 Krajníková</dc:creator>
  <cp:lastModifiedBy>Admin</cp:lastModifiedBy>
  <cp:revision>2</cp:revision>
  <dcterms:created xsi:type="dcterms:W3CDTF">2020-10-19T05:27:00Z</dcterms:created>
  <dcterms:modified xsi:type="dcterms:W3CDTF">2020-10-19T05:27:00Z</dcterms:modified>
</cp:coreProperties>
</file>