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CDC" w:rsidRDefault="00DD27DB" w:rsidP="00426CDC">
      <w:pPr>
        <w:pStyle w:val="Nadpis2"/>
      </w:pPr>
      <w:r>
        <w:t xml:space="preserve">Jíme zdravě v broučkově kouzelné zahradě </w:t>
      </w:r>
    </w:p>
    <w:p w:rsidR="00426CDC" w:rsidRPr="007738B5" w:rsidRDefault="00426CDC" w:rsidP="00426CDC"/>
    <w:p w:rsidR="00DD38B2" w:rsidRDefault="00DD27DB" w:rsidP="00DD38B2">
      <w:pPr>
        <w:pStyle w:val="Odstavecseseznamem"/>
        <w:numPr>
          <w:ilvl w:val="0"/>
          <w:numId w:val="1"/>
        </w:numPr>
      </w:pPr>
      <w:r>
        <w:t>Znát a pojmenovat některé druhy ovoce a zeleniny</w:t>
      </w:r>
    </w:p>
    <w:p w:rsidR="00426CDC" w:rsidRDefault="00DD27DB" w:rsidP="00426CDC">
      <w:pPr>
        <w:pStyle w:val="Odstavecseseznamem"/>
        <w:numPr>
          <w:ilvl w:val="0"/>
          <w:numId w:val="1"/>
        </w:numPr>
      </w:pPr>
      <w:r>
        <w:t>Mít povědomí o plodech rostoucích na stromě a na zahradě</w:t>
      </w:r>
      <w:r w:rsidR="00DD38B2">
        <w:t xml:space="preserve"> </w:t>
      </w:r>
    </w:p>
    <w:p w:rsidR="00426CDC" w:rsidRDefault="00DD27DB" w:rsidP="00426CDC">
      <w:pPr>
        <w:pStyle w:val="Odstavecseseznamem"/>
        <w:numPr>
          <w:ilvl w:val="0"/>
          <w:numId w:val="1"/>
        </w:numPr>
      </w:pPr>
      <w:proofErr w:type="gramStart"/>
      <w:r>
        <w:t>Upevňování  znalostí</w:t>
      </w:r>
      <w:proofErr w:type="gramEnd"/>
      <w:r w:rsidR="00146B7F">
        <w:t xml:space="preserve"> </w:t>
      </w:r>
      <w:r>
        <w:t xml:space="preserve"> z oblasti zdravé stravy </w:t>
      </w:r>
    </w:p>
    <w:p w:rsidR="00426CDC" w:rsidRPr="00DD38B2" w:rsidRDefault="00DD27DB" w:rsidP="00426CDC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t xml:space="preserve">Zraková orientace a kooperace </w:t>
      </w:r>
    </w:p>
    <w:p w:rsidR="00DD27DB" w:rsidRPr="00DD27DB" w:rsidRDefault="00DD27DB" w:rsidP="00DD27DB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t>Třídění ovoce a zeleniny</w:t>
      </w:r>
    </w:p>
    <w:p w:rsidR="00DD27DB" w:rsidRPr="00DD27DB" w:rsidRDefault="00DD27DB" w:rsidP="00DD27DB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t>Smyslové poznávání ovoce a zeleniny</w:t>
      </w:r>
    </w:p>
    <w:p w:rsidR="00DD27DB" w:rsidRPr="00DD27DB" w:rsidRDefault="00DD27DB" w:rsidP="00DD27DB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t>Upevňování znalostí barev</w:t>
      </w:r>
    </w:p>
    <w:p w:rsidR="00DD38B2" w:rsidRPr="00DD27DB" w:rsidRDefault="00DD27DB" w:rsidP="00DD27DB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t>Rozvoj rytmu a pohybových dovedností při tanci ve třídě</w:t>
      </w:r>
      <w:r w:rsidR="00DD38B2">
        <w:t xml:space="preserve"> </w:t>
      </w:r>
    </w:p>
    <w:p w:rsidR="00426CDC" w:rsidRDefault="00426CDC" w:rsidP="00426CDC">
      <w:pPr>
        <w:rPr>
          <w:sz w:val="28"/>
          <w:szCs w:val="28"/>
        </w:rPr>
      </w:pPr>
    </w:p>
    <w:p w:rsidR="00426CDC" w:rsidRDefault="00426CDC" w:rsidP="00426CDC">
      <w:pPr>
        <w:rPr>
          <w:sz w:val="28"/>
          <w:szCs w:val="28"/>
        </w:rPr>
      </w:pPr>
    </w:p>
    <w:p w:rsidR="00426CDC" w:rsidRPr="003A6C39" w:rsidRDefault="00426CDC" w:rsidP="00426CDC">
      <w:pPr>
        <w:rPr>
          <w:sz w:val="28"/>
          <w:szCs w:val="28"/>
        </w:rPr>
      </w:pPr>
    </w:p>
    <w:p w:rsidR="007700B7" w:rsidRDefault="00A31564" w:rsidP="00426CDC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370195" cy="5431790"/>
            <wp:effectExtent l="19050" t="0" r="1905" b="0"/>
            <wp:docPr id="7" name="obrázek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543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DC" w:rsidRPr="00EE4897" w:rsidRDefault="00426CDC" w:rsidP="00426CDC">
      <w:pPr>
        <w:pStyle w:val="Bezmezer"/>
        <w:rPr>
          <w:sz w:val="28"/>
          <w:szCs w:val="28"/>
        </w:rPr>
      </w:pPr>
      <w:r w:rsidRPr="00EE4897">
        <w:rPr>
          <w:sz w:val="28"/>
          <w:szCs w:val="28"/>
        </w:rPr>
        <w:lastRenderedPageBreak/>
        <w:t>Tabulkový výtah týdenního plánu</w:t>
      </w:r>
    </w:p>
    <w:tbl>
      <w:tblPr>
        <w:tblpPr w:leftFromText="141" w:rightFromText="141" w:vertAnchor="page" w:horzAnchor="margin" w:tblpXSpec="center" w:tblpY="1771"/>
        <w:tblW w:w="1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8392"/>
        <w:gridCol w:w="1392"/>
      </w:tblGrid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Bezmezer"/>
            </w:pPr>
          </w:p>
        </w:tc>
        <w:tc>
          <w:tcPr>
            <w:tcW w:w="8392" w:type="dxa"/>
          </w:tcPr>
          <w:p w:rsidR="00426CDC" w:rsidRDefault="00426CDC" w:rsidP="00426CDC">
            <w:pPr>
              <w:pStyle w:val="Bezmezer"/>
            </w:pPr>
            <w:r>
              <w:t xml:space="preserve">činnost 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Bezmezer"/>
            </w:pPr>
            <w:r>
              <w:t>poznámky</w:t>
            </w: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Bezmezer"/>
            </w:pPr>
            <w:r>
              <w:t>PONDĚLÍ</w:t>
            </w:r>
          </w:p>
        </w:tc>
        <w:tc>
          <w:tcPr>
            <w:tcW w:w="8392" w:type="dxa"/>
          </w:tcPr>
          <w:p w:rsidR="00426CDC" w:rsidRDefault="00DD38B2" w:rsidP="00426CDC">
            <w:pPr>
              <w:pStyle w:val="Bezmez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RČ: prohlížení kn</w:t>
            </w:r>
            <w:r w:rsidR="00146B7F">
              <w:rPr>
                <w:sz w:val="20"/>
                <w:szCs w:val="20"/>
              </w:rPr>
              <w:t>ih a leporel  - individuální rozhovory mezi dětmi – využití třídní knihovny s obrázkovým materiálem</w:t>
            </w:r>
            <w:r>
              <w:rPr>
                <w:sz w:val="20"/>
                <w:szCs w:val="20"/>
              </w:rPr>
              <w:t>, námětové hry dle v</w:t>
            </w:r>
            <w:r w:rsidR="00146B7F">
              <w:rPr>
                <w:sz w:val="20"/>
                <w:szCs w:val="20"/>
              </w:rPr>
              <w:t>ýběru dětí – kuchyňka, obchůdek</w:t>
            </w:r>
          </w:p>
          <w:p w:rsidR="00146B7F" w:rsidRDefault="00146B7F" w:rsidP="00426CDC">
            <w:pPr>
              <w:pStyle w:val="Bezmez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Hry se zvířátky – farma – stavění zahrádek a ohrádek ze stavebnic</w:t>
            </w:r>
          </w:p>
          <w:p w:rsidR="00146B7F" w:rsidRPr="00CB21AA" w:rsidRDefault="00146B7F" w:rsidP="00426CDC">
            <w:pPr>
              <w:pStyle w:val="Bezmez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Volné modelování jablíček, hrušek a plodů podzimu – procvičování drobného svalstva ruky</w:t>
            </w:r>
          </w:p>
          <w:p w:rsidR="00DD38B2" w:rsidRPr="00CB21AA" w:rsidRDefault="00426CDC" w:rsidP="00426CDC">
            <w:pPr>
              <w:pStyle w:val="Bezmezer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KK: pozdravení kamarádů, uvítání nového týdne, seznámení dětí s</w:t>
            </w:r>
            <w:r w:rsidR="00146B7F">
              <w:rPr>
                <w:sz w:val="20"/>
                <w:szCs w:val="20"/>
              </w:rPr>
              <w:t xml:space="preserve"> tématem ovoce  a </w:t>
            </w:r>
            <w:proofErr w:type="gramStart"/>
            <w:r w:rsidR="00146B7F">
              <w:rPr>
                <w:sz w:val="20"/>
                <w:szCs w:val="20"/>
              </w:rPr>
              <w:t>zelenina –a proč</w:t>
            </w:r>
            <w:proofErr w:type="gramEnd"/>
            <w:r w:rsidR="00146B7F">
              <w:rPr>
                <w:sz w:val="20"/>
                <w:szCs w:val="20"/>
              </w:rPr>
              <w:t xml:space="preserve"> je mu</w:t>
            </w:r>
            <w:r w:rsidR="00206FF2">
              <w:rPr>
                <w:sz w:val="20"/>
                <w:szCs w:val="20"/>
              </w:rPr>
              <w:t xml:space="preserve">síme jíst,  jaké ovoce </w:t>
            </w:r>
            <w:r w:rsidR="00146B7F">
              <w:rPr>
                <w:sz w:val="20"/>
                <w:szCs w:val="20"/>
              </w:rPr>
              <w:t xml:space="preserve">známe  - práce s demonstračními obrázky </w:t>
            </w:r>
          </w:p>
          <w:p w:rsidR="00146B7F" w:rsidRPr="00CB21AA" w:rsidRDefault="00DD38B2" w:rsidP="00426CDC">
            <w:pPr>
              <w:pStyle w:val="Bezmez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LOGO</w:t>
            </w:r>
            <w:r w:rsidR="00146B7F">
              <w:rPr>
                <w:sz w:val="20"/>
                <w:szCs w:val="20"/>
              </w:rPr>
              <w:t xml:space="preserve"> chvilka: dechové a artikulační cvičení, </w:t>
            </w:r>
            <w:r w:rsidR="00B36379">
              <w:rPr>
                <w:sz w:val="20"/>
                <w:szCs w:val="20"/>
              </w:rPr>
              <w:t>gymnastika mluvidel – jazýček, vytleskávání slabik</w:t>
            </w:r>
          </w:p>
          <w:p w:rsidR="00B36379" w:rsidRDefault="00426CDC" w:rsidP="00426CDC">
            <w:pPr>
              <w:pStyle w:val="Bezmezer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PH: </w:t>
            </w:r>
            <w:r>
              <w:rPr>
                <w:sz w:val="20"/>
                <w:szCs w:val="20"/>
              </w:rPr>
              <w:t>„</w:t>
            </w:r>
            <w:r w:rsidR="00B36379">
              <w:rPr>
                <w:sz w:val="20"/>
                <w:szCs w:val="20"/>
              </w:rPr>
              <w:t xml:space="preserve">Jablíčko se kutálelo, vůbec nic ho nebolelo“ – motivační </w:t>
            </w:r>
            <w:r w:rsidR="00206FF2">
              <w:rPr>
                <w:sz w:val="20"/>
                <w:szCs w:val="20"/>
              </w:rPr>
              <w:t>cvi</w:t>
            </w:r>
            <w:r w:rsidR="00B36379">
              <w:rPr>
                <w:sz w:val="20"/>
                <w:szCs w:val="20"/>
              </w:rPr>
              <w:t xml:space="preserve">čení s míčkem (manipulační cvičení a jednoduché úkony  s míčkem – prostorové pojmy – vpravo, vlevo, dole, nahoře, uprostřed, </w:t>
            </w:r>
            <w:proofErr w:type="gramStart"/>
            <w:r w:rsidR="00B36379">
              <w:rPr>
                <w:sz w:val="20"/>
                <w:szCs w:val="20"/>
              </w:rPr>
              <w:t>za , od</w:t>
            </w:r>
            <w:proofErr w:type="gramEnd"/>
            <w:r w:rsidR="00B36379">
              <w:rPr>
                <w:sz w:val="20"/>
                <w:szCs w:val="20"/>
              </w:rPr>
              <w:t xml:space="preserve">, nad,  u, vedle, pod.) </w:t>
            </w:r>
          </w:p>
          <w:p w:rsidR="00426CDC" w:rsidRDefault="00426CDC" w:rsidP="00426CDC">
            <w:pPr>
              <w:pStyle w:val="Bezmezer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HUD: děti se učí píseň "</w:t>
            </w:r>
            <w:r w:rsidR="00B36379">
              <w:rPr>
                <w:sz w:val="20"/>
                <w:szCs w:val="20"/>
              </w:rPr>
              <w:t xml:space="preserve">PODZIMNÍ ZAHRÁDKA“    - opakování </w:t>
            </w:r>
            <w:proofErr w:type="gramStart"/>
            <w:r w:rsidR="00B36379">
              <w:rPr>
                <w:sz w:val="20"/>
                <w:szCs w:val="20"/>
              </w:rPr>
              <w:t>slov , procvičování</w:t>
            </w:r>
            <w:proofErr w:type="gramEnd"/>
            <w:r w:rsidR="00B36379">
              <w:rPr>
                <w:sz w:val="20"/>
                <w:szCs w:val="20"/>
              </w:rPr>
              <w:t xml:space="preserve"> paměti , hra na tě</w:t>
            </w:r>
            <w:r w:rsidR="00B57C3D">
              <w:rPr>
                <w:sz w:val="20"/>
                <w:szCs w:val="20"/>
              </w:rPr>
              <w:t>l</w:t>
            </w:r>
            <w:r w:rsidR="00B36379">
              <w:rPr>
                <w:sz w:val="20"/>
                <w:szCs w:val="20"/>
              </w:rPr>
              <w:t xml:space="preserve">o, rytmizace </w:t>
            </w:r>
          </w:p>
          <w:p w:rsidR="00DD38B2" w:rsidRPr="00CB21AA" w:rsidRDefault="00DD38B2" w:rsidP="00426CDC">
            <w:pPr>
              <w:pStyle w:val="Bezmez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PV: hry </w:t>
            </w:r>
            <w:r w:rsidR="00206FF2">
              <w:rPr>
                <w:sz w:val="20"/>
                <w:szCs w:val="20"/>
              </w:rPr>
              <w:t xml:space="preserve">na školní zahradě – opakování pravidel </w:t>
            </w:r>
            <w:r>
              <w:rPr>
                <w:sz w:val="20"/>
                <w:szCs w:val="20"/>
              </w:rPr>
              <w:t>používání průlezek, houpaček, kolotoče apod.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Bezmezer"/>
            </w:pP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Bezmezer"/>
            </w:pPr>
            <w:r>
              <w:t>ÚTERÝ</w:t>
            </w:r>
          </w:p>
        </w:tc>
        <w:tc>
          <w:tcPr>
            <w:tcW w:w="8392" w:type="dxa"/>
          </w:tcPr>
          <w:p w:rsidR="00DD38B2" w:rsidRDefault="00426CDC" w:rsidP="00426CDC">
            <w:pPr>
              <w:pStyle w:val="Bezmezer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</w:t>
            </w:r>
            <w:r>
              <w:rPr>
                <w:sz w:val="20"/>
                <w:szCs w:val="20"/>
              </w:rPr>
              <w:t xml:space="preserve"> </w:t>
            </w:r>
            <w:r w:rsidRPr="00CB21AA">
              <w:rPr>
                <w:sz w:val="20"/>
                <w:szCs w:val="20"/>
              </w:rPr>
              <w:t>libo</w:t>
            </w:r>
            <w:r w:rsidR="00DD38B2">
              <w:rPr>
                <w:sz w:val="20"/>
                <w:szCs w:val="20"/>
              </w:rPr>
              <w:t xml:space="preserve">volné hry v koutcích herny, kreslení a vybarvování </w:t>
            </w:r>
            <w:proofErr w:type="gramStart"/>
            <w:r w:rsidR="00DD38B2">
              <w:rPr>
                <w:sz w:val="20"/>
                <w:szCs w:val="20"/>
              </w:rPr>
              <w:t>omalovánek</w:t>
            </w:r>
            <w:r w:rsidR="00206FF2">
              <w:rPr>
                <w:sz w:val="20"/>
                <w:szCs w:val="20"/>
              </w:rPr>
              <w:t xml:space="preserve"> –správné</w:t>
            </w:r>
            <w:proofErr w:type="gramEnd"/>
            <w:r w:rsidR="00206FF2">
              <w:rPr>
                <w:sz w:val="20"/>
                <w:szCs w:val="20"/>
              </w:rPr>
              <w:t xml:space="preserve"> držení pastelky</w:t>
            </w:r>
            <w:r w:rsidR="00DD38B2">
              <w:rPr>
                <w:sz w:val="20"/>
                <w:szCs w:val="20"/>
              </w:rPr>
              <w:t>, konstrukti</w:t>
            </w:r>
            <w:r w:rsidR="00206FF2">
              <w:rPr>
                <w:sz w:val="20"/>
                <w:szCs w:val="20"/>
              </w:rPr>
              <w:t xml:space="preserve">vní stavebnice – lego, duplo , </w:t>
            </w:r>
            <w:r w:rsidR="00DD38B2">
              <w:rPr>
                <w:sz w:val="20"/>
                <w:szCs w:val="20"/>
              </w:rPr>
              <w:t>dřevěné kostky – rozvoj představivosti, fantazie a trpělivosti</w:t>
            </w:r>
            <w:r w:rsidR="00206FF2">
              <w:rPr>
                <w:sz w:val="20"/>
                <w:szCs w:val="20"/>
              </w:rPr>
              <w:t>,</w:t>
            </w:r>
          </w:p>
          <w:p w:rsidR="00206FF2" w:rsidRDefault="00206FF2" w:rsidP="00426CDC">
            <w:pPr>
              <w:pStyle w:val="Bezmez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Didaktické hry k tématu – pexeso ovoce a zeleniny, třídění a </w:t>
            </w:r>
            <w:proofErr w:type="gramStart"/>
            <w:r>
              <w:rPr>
                <w:sz w:val="20"/>
                <w:szCs w:val="20"/>
              </w:rPr>
              <w:t>porovnávání  obrázků</w:t>
            </w:r>
            <w:proofErr w:type="gramEnd"/>
          </w:p>
          <w:p w:rsidR="00426CDC" w:rsidRDefault="00426CDC" w:rsidP="00426CDC">
            <w:pPr>
              <w:pStyle w:val="Bezmezer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KK:</w:t>
            </w:r>
            <w:r>
              <w:rPr>
                <w:sz w:val="20"/>
                <w:szCs w:val="20"/>
              </w:rPr>
              <w:t>“</w:t>
            </w:r>
            <w:r w:rsidR="00DD38B2">
              <w:rPr>
                <w:sz w:val="20"/>
                <w:szCs w:val="20"/>
              </w:rPr>
              <w:t>pozdravení kamarádů, uvítaní nového dne, kalendář př</w:t>
            </w:r>
            <w:r w:rsidR="00206FF2">
              <w:rPr>
                <w:sz w:val="20"/>
                <w:szCs w:val="20"/>
              </w:rPr>
              <w:t>írody – dny v týdnu, počasí, roční období.</w:t>
            </w:r>
          </w:p>
          <w:p w:rsidR="00206FF2" w:rsidRDefault="00206FF2" w:rsidP="00426CDC">
            <w:pPr>
              <w:pStyle w:val="Bezmez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Jakou zeleninu známe – práce s demonstračními obrázky </w:t>
            </w:r>
          </w:p>
          <w:p w:rsidR="00206FF2" w:rsidRPr="00CB21AA" w:rsidRDefault="00206FF2" w:rsidP="00426CDC">
            <w:pPr>
              <w:pStyle w:val="Bezmez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Malá pohádka o řepě </w:t>
            </w:r>
            <w:r w:rsidR="00B57C3D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</w:t>
            </w:r>
            <w:r w:rsidR="00B57C3D">
              <w:rPr>
                <w:sz w:val="20"/>
                <w:szCs w:val="20"/>
              </w:rPr>
              <w:t xml:space="preserve">řízené poslech </w:t>
            </w:r>
            <w:proofErr w:type="gramStart"/>
            <w:r w:rsidR="00B57C3D">
              <w:rPr>
                <w:sz w:val="20"/>
                <w:szCs w:val="20"/>
              </w:rPr>
              <w:t>čtení , rozvoj</w:t>
            </w:r>
            <w:proofErr w:type="gramEnd"/>
            <w:r w:rsidR="00B57C3D">
              <w:rPr>
                <w:sz w:val="20"/>
                <w:szCs w:val="20"/>
              </w:rPr>
              <w:t xml:space="preserve"> pozornosti – práce s obrázky  - sestavování posloupnosti příběhu podle obrázků</w:t>
            </w:r>
          </w:p>
          <w:p w:rsidR="00B57C3D" w:rsidRDefault="00426CDC" w:rsidP="00426CDC">
            <w:pPr>
              <w:pStyle w:val="Bezmezer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VVČ: </w:t>
            </w:r>
            <w:r w:rsidR="00B57C3D">
              <w:rPr>
                <w:sz w:val="20"/>
                <w:szCs w:val="20"/>
              </w:rPr>
              <w:t>Malujeme pohádku – výtvarné zpracování obsahu pohádky – malba voskovkami</w:t>
            </w:r>
          </w:p>
          <w:p w:rsidR="00426CDC" w:rsidRPr="00CB21AA" w:rsidRDefault="00B57C3D" w:rsidP="00426CDC">
            <w:pPr>
              <w:pStyle w:val="Bezmez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426CDC" w:rsidRPr="00CB21AA">
              <w:rPr>
                <w:sz w:val="20"/>
                <w:szCs w:val="20"/>
              </w:rPr>
              <w:t xml:space="preserve">PH: </w:t>
            </w:r>
            <w:r>
              <w:rPr>
                <w:sz w:val="20"/>
                <w:szCs w:val="20"/>
              </w:rPr>
              <w:t>„Na kompot</w:t>
            </w:r>
            <w:r w:rsidR="00DD38B2">
              <w:rPr>
                <w:sz w:val="20"/>
                <w:szCs w:val="20"/>
              </w:rPr>
              <w:t>“ – běh v prostoru na zvukový sig</w:t>
            </w:r>
            <w:r>
              <w:rPr>
                <w:sz w:val="20"/>
                <w:szCs w:val="20"/>
              </w:rPr>
              <w:t>nál co nejrychleji do domečku podle zeleniny</w:t>
            </w:r>
            <w:r w:rsidR="00DD38B2">
              <w:rPr>
                <w:sz w:val="20"/>
                <w:szCs w:val="20"/>
              </w:rPr>
              <w:t xml:space="preserve"> – obruče  - reakce na signál, rozvoj rychlosti a obratnosti </w:t>
            </w:r>
          </w:p>
          <w:p w:rsidR="00426CDC" w:rsidRDefault="00426CDC" w:rsidP="00426CDC">
            <w:pPr>
              <w:pStyle w:val="Bezmezer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HUD: </w:t>
            </w:r>
            <w:r w:rsidR="00B57C3D">
              <w:rPr>
                <w:sz w:val="20"/>
                <w:szCs w:val="20"/>
              </w:rPr>
              <w:t xml:space="preserve">  - opakování již naučených písniček – barevná školka, uklízecí písnička, hříčka pro barvy</w:t>
            </w:r>
          </w:p>
          <w:p w:rsidR="00DD38B2" w:rsidRPr="00CB21AA" w:rsidRDefault="00DD38B2" w:rsidP="00426CDC">
            <w:pPr>
              <w:pStyle w:val="Bezmez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PV: hry na školní zahradě – jízda na </w:t>
            </w:r>
            <w:proofErr w:type="spellStart"/>
            <w:r>
              <w:rPr>
                <w:sz w:val="20"/>
                <w:szCs w:val="20"/>
              </w:rPr>
              <w:t>odstrkávadlech</w:t>
            </w:r>
            <w:proofErr w:type="spellEnd"/>
            <w:r>
              <w:rPr>
                <w:sz w:val="20"/>
                <w:szCs w:val="20"/>
              </w:rPr>
              <w:t>, hry s</w:t>
            </w:r>
            <w:r w:rsidR="00B57C3D">
              <w:rPr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t>míčem</w:t>
            </w:r>
            <w:r w:rsidR="00B57C3D">
              <w:rPr>
                <w:sz w:val="20"/>
                <w:szCs w:val="20"/>
              </w:rPr>
              <w:t xml:space="preserve">, hry v písku – hrady a tunely 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Bezmezer"/>
            </w:pP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Bezmezer"/>
            </w:pPr>
            <w:r>
              <w:t>STŘEDA</w:t>
            </w:r>
          </w:p>
        </w:tc>
        <w:tc>
          <w:tcPr>
            <w:tcW w:w="8392" w:type="dxa"/>
          </w:tcPr>
          <w:p w:rsidR="00426CDC" w:rsidRPr="00CB21AA" w:rsidRDefault="00426CDC" w:rsidP="00426CDC">
            <w:pPr>
              <w:pStyle w:val="Bezmezer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</w:t>
            </w:r>
            <w:r>
              <w:rPr>
                <w:sz w:val="20"/>
                <w:szCs w:val="20"/>
              </w:rPr>
              <w:t xml:space="preserve"> </w:t>
            </w:r>
            <w:r w:rsidRPr="00CB21AA">
              <w:rPr>
                <w:sz w:val="20"/>
                <w:szCs w:val="20"/>
              </w:rPr>
              <w:t>hry v koutcích aktivit, stavby ze stavebnic, hry s </w:t>
            </w:r>
            <w:proofErr w:type="spellStart"/>
            <w:r w:rsidRPr="00CB21AA">
              <w:rPr>
                <w:sz w:val="20"/>
                <w:szCs w:val="20"/>
              </w:rPr>
              <w:t>Montessori</w:t>
            </w:r>
            <w:proofErr w:type="spellEnd"/>
            <w:r w:rsidRPr="00CB21AA">
              <w:rPr>
                <w:sz w:val="20"/>
                <w:szCs w:val="20"/>
              </w:rPr>
              <w:t xml:space="preserve"> prvky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 w:rsidR="00DD38B2">
              <w:rPr>
                <w:sz w:val="20"/>
                <w:szCs w:val="20"/>
              </w:rPr>
              <w:t>logico</w:t>
            </w:r>
            <w:proofErr w:type="spellEnd"/>
            <w:r w:rsidR="00DD38B2">
              <w:rPr>
                <w:sz w:val="20"/>
                <w:szCs w:val="20"/>
              </w:rPr>
              <w:t xml:space="preserve"> primo, vláčky a </w:t>
            </w:r>
            <w:proofErr w:type="spellStart"/>
            <w:r w:rsidR="00DD38B2">
              <w:rPr>
                <w:sz w:val="20"/>
                <w:szCs w:val="20"/>
              </w:rPr>
              <w:t>vláčkodráha</w:t>
            </w:r>
            <w:proofErr w:type="spellEnd"/>
            <w:r w:rsidR="00DD38B2">
              <w:rPr>
                <w:sz w:val="20"/>
                <w:szCs w:val="20"/>
              </w:rPr>
              <w:t>, hry s molitanovými kostkami</w:t>
            </w:r>
            <w:r w:rsidR="00B57C3D">
              <w:rPr>
                <w:sz w:val="20"/>
                <w:szCs w:val="20"/>
              </w:rPr>
              <w:t xml:space="preserve">  - rozvoj představivosti</w:t>
            </w:r>
          </w:p>
          <w:p w:rsidR="00DD38B2" w:rsidRDefault="00426CDC" w:rsidP="00426CDC">
            <w:pPr>
              <w:pStyle w:val="Bezmezer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KK: </w:t>
            </w:r>
            <w:r>
              <w:rPr>
                <w:sz w:val="20"/>
                <w:szCs w:val="20"/>
              </w:rPr>
              <w:t xml:space="preserve">přivítání nového dne, uvítání kamarádů, </w:t>
            </w:r>
            <w:r w:rsidR="008F7E0F">
              <w:rPr>
                <w:sz w:val="20"/>
                <w:szCs w:val="20"/>
              </w:rPr>
              <w:t xml:space="preserve"> opakování ovoce a </w:t>
            </w:r>
            <w:proofErr w:type="gramStart"/>
            <w:r w:rsidR="008F7E0F">
              <w:rPr>
                <w:sz w:val="20"/>
                <w:szCs w:val="20"/>
              </w:rPr>
              <w:t>zeleniny které</w:t>
            </w:r>
            <w:proofErr w:type="gramEnd"/>
            <w:r w:rsidR="008F7E0F">
              <w:rPr>
                <w:sz w:val="20"/>
                <w:szCs w:val="20"/>
              </w:rPr>
              <w:t xml:space="preserve"> známe  -ukazování na obrázcích , kde roste</w:t>
            </w:r>
          </w:p>
          <w:p w:rsidR="008F7E0F" w:rsidRPr="00CB21AA" w:rsidRDefault="008F7E0F" w:rsidP="00426CDC">
            <w:pPr>
              <w:pStyle w:val="Bezmez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Kimovy</w:t>
            </w:r>
            <w:proofErr w:type="spellEnd"/>
            <w:r>
              <w:rPr>
                <w:sz w:val="20"/>
                <w:szCs w:val="20"/>
              </w:rPr>
              <w:t xml:space="preserve"> hry – </w:t>
            </w:r>
            <w:proofErr w:type="spellStart"/>
            <w:r>
              <w:rPr>
                <w:sz w:val="20"/>
                <w:szCs w:val="20"/>
              </w:rPr>
              <w:t>chut</w:t>
            </w:r>
            <w:proofErr w:type="spellEnd"/>
            <w:r>
              <w:rPr>
                <w:sz w:val="20"/>
                <w:szCs w:val="20"/>
              </w:rPr>
              <w:t xml:space="preserve"> – </w:t>
            </w:r>
            <w:proofErr w:type="gramStart"/>
            <w:r>
              <w:rPr>
                <w:sz w:val="20"/>
                <w:szCs w:val="20"/>
              </w:rPr>
              <w:t>ochutnávání  a hádání</w:t>
            </w:r>
            <w:proofErr w:type="gramEnd"/>
            <w:r>
              <w:rPr>
                <w:sz w:val="20"/>
                <w:szCs w:val="20"/>
              </w:rPr>
              <w:t xml:space="preserve"> dle chuti co je to za ovoce či zeleninu, se zakrytýma očima</w:t>
            </w:r>
          </w:p>
          <w:p w:rsidR="00426CDC" w:rsidRDefault="00426CDC" w:rsidP="00426CDC">
            <w:pPr>
              <w:pStyle w:val="Bezmezer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VVČ: </w:t>
            </w:r>
            <w:r w:rsidR="008F7E0F">
              <w:rPr>
                <w:sz w:val="20"/>
                <w:szCs w:val="20"/>
              </w:rPr>
              <w:t>Kompot  - tiskání  z </w:t>
            </w:r>
            <w:proofErr w:type="spellStart"/>
            <w:r w:rsidR="008F7E0F">
              <w:rPr>
                <w:sz w:val="20"/>
                <w:szCs w:val="20"/>
              </w:rPr>
              <w:t>jabliček</w:t>
            </w:r>
            <w:proofErr w:type="spellEnd"/>
            <w:r w:rsidR="008F7E0F">
              <w:rPr>
                <w:sz w:val="20"/>
                <w:szCs w:val="20"/>
              </w:rPr>
              <w:t xml:space="preserve"> či jiných plodů na čtvrtku, obkreslování šablony, stříhání</w:t>
            </w:r>
            <w:r w:rsidR="00DD38B2">
              <w:rPr>
                <w:sz w:val="20"/>
                <w:szCs w:val="20"/>
              </w:rPr>
              <w:t xml:space="preserve"> </w:t>
            </w:r>
          </w:p>
          <w:p w:rsidR="00426CDC" w:rsidRDefault="00426CDC" w:rsidP="00426CDC">
            <w:pPr>
              <w:pStyle w:val="Bezmezer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HUD: </w:t>
            </w:r>
            <w:r w:rsidR="008F7E0F">
              <w:rPr>
                <w:sz w:val="20"/>
                <w:szCs w:val="20"/>
              </w:rPr>
              <w:t>opakování písně – Podzimní zahrádka</w:t>
            </w:r>
            <w:r w:rsidR="00DD38B2">
              <w:rPr>
                <w:sz w:val="20"/>
                <w:szCs w:val="20"/>
              </w:rPr>
              <w:t xml:space="preserve"> – hlasová hygiena, rozezpívání, hra na jednoduché rytmi</w:t>
            </w:r>
            <w:r w:rsidR="008F7E0F">
              <w:rPr>
                <w:sz w:val="20"/>
                <w:szCs w:val="20"/>
              </w:rPr>
              <w:t xml:space="preserve">cké nástroje  - </w:t>
            </w:r>
            <w:proofErr w:type="spellStart"/>
            <w:r w:rsidR="008F7E0F">
              <w:rPr>
                <w:sz w:val="20"/>
                <w:szCs w:val="20"/>
              </w:rPr>
              <w:t>Orffovy</w:t>
            </w:r>
            <w:proofErr w:type="spellEnd"/>
            <w:r w:rsidR="008F7E0F">
              <w:rPr>
                <w:sz w:val="20"/>
                <w:szCs w:val="20"/>
              </w:rPr>
              <w:t xml:space="preserve"> nástroje</w:t>
            </w:r>
          </w:p>
          <w:p w:rsidR="00DD38B2" w:rsidRPr="00CB21AA" w:rsidRDefault="00DD38B2" w:rsidP="00426CDC">
            <w:pPr>
              <w:pStyle w:val="Bezmez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PV : při přípravě na pobyt venku  - snaha o samostatnost při oblékání a posloupnost oblékání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Bezmezer"/>
            </w:pP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Bezmezer"/>
            </w:pPr>
            <w:r>
              <w:t>ČTVRTEK</w:t>
            </w:r>
          </w:p>
        </w:tc>
        <w:tc>
          <w:tcPr>
            <w:tcW w:w="8392" w:type="dxa"/>
          </w:tcPr>
          <w:p w:rsidR="008F7E0F" w:rsidRDefault="00426CDC" w:rsidP="00426CDC">
            <w:pPr>
              <w:pStyle w:val="Bezmezer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RČ: volné hry u stolečků, libovolné hry v koutcích herny, skládání </w:t>
            </w:r>
            <w:proofErr w:type="spellStart"/>
            <w:r w:rsidRPr="00CB21AA">
              <w:rPr>
                <w:sz w:val="20"/>
                <w:szCs w:val="20"/>
              </w:rPr>
              <w:t>puzzlí</w:t>
            </w:r>
            <w:proofErr w:type="spellEnd"/>
            <w:r w:rsidRPr="00CB21AA">
              <w:rPr>
                <w:sz w:val="20"/>
                <w:szCs w:val="20"/>
              </w:rPr>
              <w:t xml:space="preserve"> a</w:t>
            </w:r>
            <w:r w:rsidR="00DD38B2">
              <w:rPr>
                <w:sz w:val="20"/>
                <w:szCs w:val="20"/>
              </w:rPr>
              <w:t xml:space="preserve"> stavebnic, námětové hry na rodinu s kočárky a v kuchyňce  - na maminku a tatínka</w:t>
            </w:r>
            <w:r w:rsidR="008F7E0F">
              <w:rPr>
                <w:sz w:val="20"/>
                <w:szCs w:val="20"/>
              </w:rPr>
              <w:t>, modelování podzim</w:t>
            </w:r>
            <w:r w:rsidR="00044A21">
              <w:rPr>
                <w:sz w:val="20"/>
                <w:szCs w:val="20"/>
              </w:rPr>
              <w:t>ních plodů</w:t>
            </w:r>
          </w:p>
          <w:p w:rsidR="00044A21" w:rsidRPr="00CB21AA" w:rsidRDefault="00044A21" w:rsidP="00426CDC">
            <w:pPr>
              <w:pStyle w:val="Bezmez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Třídění dle barev  -hříbky, námětové hry na povolání – hasič, policista </w:t>
            </w:r>
            <w:proofErr w:type="gramStart"/>
            <w:r>
              <w:rPr>
                <w:sz w:val="20"/>
                <w:szCs w:val="20"/>
              </w:rPr>
              <w:t>apod.  – nácvik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="007700B7">
              <w:rPr>
                <w:sz w:val="20"/>
                <w:szCs w:val="20"/>
              </w:rPr>
              <w:t>běžných životních rolí</w:t>
            </w:r>
          </w:p>
          <w:p w:rsidR="00426CDC" w:rsidRDefault="00DD38B2" w:rsidP="00426CDC">
            <w:pPr>
              <w:pStyle w:val="Bezmez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KK: pozdravení kamarádů a přivítání nového dne, kalendář přírody – počasí, dny v týdnu, roční období, měsíce</w:t>
            </w:r>
          </w:p>
          <w:p w:rsidR="00426CDC" w:rsidRPr="00CB21AA" w:rsidRDefault="00426CDC" w:rsidP="00426CDC">
            <w:pPr>
              <w:pStyle w:val="Bezmezer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 xml:space="preserve">TVČ: </w:t>
            </w:r>
            <w:r w:rsidR="007700B7">
              <w:rPr>
                <w:sz w:val="20"/>
                <w:szCs w:val="20"/>
              </w:rPr>
              <w:t xml:space="preserve"> Zahradníkova </w:t>
            </w:r>
            <w:r>
              <w:rPr>
                <w:sz w:val="20"/>
                <w:szCs w:val="20"/>
              </w:rPr>
              <w:t>překážková dráh</w:t>
            </w:r>
            <w:r w:rsidR="00DD38B2">
              <w:rPr>
                <w:sz w:val="20"/>
                <w:szCs w:val="20"/>
              </w:rPr>
              <w:t xml:space="preserve">a  - hry a cvičení s využitím tělovýchovného nářadí – základní lokomoční dovednosti ,  překonávání </w:t>
            </w:r>
            <w:proofErr w:type="gramStart"/>
            <w:r w:rsidR="00DD38B2">
              <w:rPr>
                <w:sz w:val="20"/>
                <w:szCs w:val="20"/>
              </w:rPr>
              <w:t>překážek , lezení</w:t>
            </w:r>
            <w:proofErr w:type="gramEnd"/>
            <w:r w:rsidR="00DD38B2">
              <w:rPr>
                <w:sz w:val="20"/>
                <w:szCs w:val="20"/>
              </w:rPr>
              <w:t xml:space="preserve">, skoky, poskoky, běh, chůze – bezpečnost </w:t>
            </w:r>
          </w:p>
          <w:p w:rsidR="00426CDC" w:rsidRDefault="007700B7" w:rsidP="00426CDC">
            <w:pPr>
              <w:pStyle w:val="Bezmez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PVČ: Vinné hrozny – </w:t>
            </w:r>
            <w:proofErr w:type="spellStart"/>
            <w:r>
              <w:rPr>
                <w:sz w:val="20"/>
                <w:szCs w:val="20"/>
              </w:rPr>
              <w:t>ťupkování</w:t>
            </w:r>
            <w:proofErr w:type="spellEnd"/>
            <w:r>
              <w:rPr>
                <w:sz w:val="20"/>
                <w:szCs w:val="20"/>
              </w:rPr>
              <w:t xml:space="preserve"> koncem tužky - gumou a dokreslení detailů</w:t>
            </w:r>
          </w:p>
          <w:p w:rsidR="00DD38B2" w:rsidRPr="00CB21AA" w:rsidRDefault="00DD38B2" w:rsidP="007700B7">
            <w:pPr>
              <w:pStyle w:val="Bezmez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PV: Vycházka do okolí MŠ – poznáváme a pozorujeme okolí MŠ – </w:t>
            </w:r>
            <w:r w:rsidR="007700B7">
              <w:rPr>
                <w:sz w:val="20"/>
                <w:szCs w:val="20"/>
              </w:rPr>
              <w:t>EVVO – hry s přírodninami – kamínky, klacíky, písek apod.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Bezmezer"/>
            </w:pPr>
          </w:p>
        </w:tc>
      </w:tr>
      <w:tr w:rsidR="00426CDC" w:rsidTr="00426CDC">
        <w:tc>
          <w:tcPr>
            <w:tcW w:w="1242" w:type="dxa"/>
          </w:tcPr>
          <w:p w:rsidR="00426CDC" w:rsidRDefault="00426CDC" w:rsidP="00426CDC">
            <w:pPr>
              <w:pStyle w:val="Bezmezer"/>
            </w:pPr>
            <w:r>
              <w:t>PÁTEK</w:t>
            </w:r>
          </w:p>
        </w:tc>
        <w:tc>
          <w:tcPr>
            <w:tcW w:w="8392" w:type="dxa"/>
          </w:tcPr>
          <w:p w:rsidR="00426CDC" w:rsidRDefault="00426CDC" w:rsidP="00426CDC">
            <w:pPr>
              <w:pStyle w:val="Bezmezer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RČ:volné hry v koutcích herny, libovolné kreslení u stole</w:t>
            </w:r>
            <w:r w:rsidR="00DD38B2">
              <w:rPr>
                <w:sz w:val="20"/>
                <w:szCs w:val="20"/>
              </w:rPr>
              <w:t>čku, stavebnice a dětské knížky, relaxační hry v pelíšku</w:t>
            </w:r>
          </w:p>
          <w:p w:rsidR="00DD38B2" w:rsidRPr="00CB21AA" w:rsidRDefault="007700B7" w:rsidP="00426CDC">
            <w:pPr>
              <w:pStyle w:val="Bezmez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Kroužím, kroužím </w:t>
            </w:r>
            <w:proofErr w:type="gramStart"/>
            <w:r>
              <w:rPr>
                <w:sz w:val="20"/>
                <w:szCs w:val="20"/>
              </w:rPr>
              <w:t>kolečko až</w:t>
            </w:r>
            <w:proofErr w:type="gramEnd"/>
            <w:r>
              <w:rPr>
                <w:sz w:val="20"/>
                <w:szCs w:val="20"/>
              </w:rPr>
              <w:t xml:space="preserve"> vykroužím jablíčko – </w:t>
            </w:r>
            <w:proofErr w:type="spellStart"/>
            <w:r>
              <w:rPr>
                <w:sz w:val="20"/>
                <w:szCs w:val="20"/>
              </w:rPr>
              <w:t>grafomotorika</w:t>
            </w:r>
            <w:proofErr w:type="spellEnd"/>
            <w:r>
              <w:rPr>
                <w:sz w:val="20"/>
                <w:szCs w:val="20"/>
              </w:rPr>
              <w:t xml:space="preserve"> - krouživý pohyb</w:t>
            </w:r>
          </w:p>
          <w:p w:rsidR="00426CDC" w:rsidRPr="00CB21AA" w:rsidRDefault="00426CDC" w:rsidP="00426CDC">
            <w:pPr>
              <w:pStyle w:val="Bezmezer"/>
              <w:rPr>
                <w:sz w:val="20"/>
                <w:szCs w:val="20"/>
              </w:rPr>
            </w:pPr>
            <w:r w:rsidRPr="00CB21AA">
              <w:rPr>
                <w:sz w:val="20"/>
                <w:szCs w:val="20"/>
              </w:rPr>
              <w:t>KK: shrnutí poznatků z celého týdne, zhodnocení týdne</w:t>
            </w:r>
            <w:r>
              <w:rPr>
                <w:sz w:val="20"/>
                <w:szCs w:val="20"/>
              </w:rPr>
              <w:t xml:space="preserve"> dětmi i učitelkou – rozvoj zdra</w:t>
            </w:r>
            <w:r w:rsidR="00DD38B2">
              <w:rPr>
                <w:sz w:val="20"/>
                <w:szCs w:val="20"/>
              </w:rPr>
              <w:t xml:space="preserve">vého sebevědomí, zopakování činností, které během týdne proběhly </w:t>
            </w:r>
          </w:p>
          <w:p w:rsidR="00426CDC" w:rsidRPr="00CB21AA" w:rsidRDefault="00DD38B2" w:rsidP="00426CDC">
            <w:pPr>
              <w:pStyle w:val="Bezmez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TVČ: Cvičení s padákem –</w:t>
            </w:r>
            <w:r w:rsidR="00426CD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barvy, rychlostí pohybu náznak počasí, relaxační a dechové cvičení</w:t>
            </w:r>
          </w:p>
          <w:p w:rsidR="00426CDC" w:rsidRPr="00CB21AA" w:rsidRDefault="00DD38B2" w:rsidP="00426CDC">
            <w:pPr>
              <w:pStyle w:val="Bezmez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PV: Hraju si tak, aby mě to nebolelo – připomínat pravidla bezpečnosti při pohybu na zahradě, venku i procházkách </w:t>
            </w:r>
          </w:p>
        </w:tc>
        <w:tc>
          <w:tcPr>
            <w:tcW w:w="1392" w:type="dxa"/>
          </w:tcPr>
          <w:p w:rsidR="00426CDC" w:rsidRDefault="00426CDC" w:rsidP="00426CDC">
            <w:pPr>
              <w:pStyle w:val="Bezmezer"/>
            </w:pPr>
          </w:p>
        </w:tc>
      </w:tr>
    </w:tbl>
    <w:p w:rsidR="00426CDC" w:rsidRDefault="00426CDC" w:rsidP="00426CDC">
      <w:pPr>
        <w:pStyle w:val="Nadpis3"/>
        <w:rPr>
          <w:sz w:val="28"/>
          <w:szCs w:val="28"/>
        </w:rPr>
      </w:pPr>
    </w:p>
    <w:p w:rsidR="00426CDC" w:rsidRPr="00EE4897" w:rsidRDefault="00426CDC" w:rsidP="00426CDC">
      <w:pPr>
        <w:pStyle w:val="Bezmezer"/>
        <w:rPr>
          <w:sz w:val="28"/>
          <w:szCs w:val="28"/>
        </w:rPr>
      </w:pPr>
      <w:r w:rsidRPr="00EE4897">
        <w:rPr>
          <w:sz w:val="28"/>
          <w:szCs w:val="28"/>
        </w:rPr>
        <w:t>Komunitní kruhy a motivace dětí</w:t>
      </w:r>
    </w:p>
    <w:p w:rsidR="00426CDC" w:rsidRDefault="00426CDC" w:rsidP="00426CDC"/>
    <w:p w:rsidR="00426CDC" w:rsidRPr="007E474F" w:rsidRDefault="00426CDC" w:rsidP="00426CDC">
      <w:pPr>
        <w:pStyle w:val="Bezmezer"/>
        <w:rPr>
          <w:b/>
          <w:bCs/>
          <w:sz w:val="24"/>
          <w:szCs w:val="24"/>
        </w:rPr>
      </w:pPr>
      <w:bookmarkStart w:id="0" w:name="_Hlk35895938"/>
      <w:r w:rsidRPr="007E474F">
        <w:rPr>
          <w:b/>
          <w:bCs/>
          <w:sz w:val="24"/>
          <w:szCs w:val="24"/>
        </w:rPr>
        <w:t>Otázky k tématu:</w:t>
      </w:r>
    </w:p>
    <w:p w:rsidR="00426CDC" w:rsidRDefault="00C116F3" w:rsidP="00426CDC">
      <w:pPr>
        <w:pStyle w:val="Bezmezer"/>
        <w:numPr>
          <w:ilvl w:val="0"/>
          <w:numId w:val="2"/>
        </w:numPr>
        <w:jc w:val="both"/>
      </w:pPr>
      <w:r>
        <w:t>Proč jíme ovoce a zeleninu?</w:t>
      </w:r>
    </w:p>
    <w:p w:rsidR="00C116F3" w:rsidRDefault="00C116F3" w:rsidP="00C116F3">
      <w:pPr>
        <w:pStyle w:val="Bezmezer"/>
        <w:numPr>
          <w:ilvl w:val="0"/>
          <w:numId w:val="2"/>
        </w:numPr>
        <w:jc w:val="both"/>
      </w:pPr>
      <w:r>
        <w:t>Jaké druhy ovoce znáš?</w:t>
      </w:r>
    </w:p>
    <w:p w:rsidR="00426CDC" w:rsidRDefault="00C116F3" w:rsidP="00426CDC">
      <w:pPr>
        <w:pStyle w:val="Bezmezer"/>
        <w:numPr>
          <w:ilvl w:val="0"/>
          <w:numId w:val="2"/>
        </w:numPr>
        <w:jc w:val="both"/>
      </w:pPr>
      <w:r>
        <w:t>Jaké ovoce máš nejraději?</w:t>
      </w:r>
    </w:p>
    <w:p w:rsidR="00426CDC" w:rsidRDefault="00C116F3" w:rsidP="00426CDC">
      <w:pPr>
        <w:pStyle w:val="Bezmezer"/>
        <w:numPr>
          <w:ilvl w:val="0"/>
          <w:numId w:val="2"/>
        </w:numPr>
        <w:jc w:val="both"/>
      </w:pPr>
      <w:r>
        <w:t>Kde rostou různé druhy ovoce např. jablko, hruška, hrozny apod.?</w:t>
      </w:r>
    </w:p>
    <w:p w:rsidR="00426CDC" w:rsidRDefault="00C116F3" w:rsidP="00426CDC">
      <w:pPr>
        <w:pStyle w:val="Bezmezer"/>
        <w:numPr>
          <w:ilvl w:val="0"/>
          <w:numId w:val="2"/>
        </w:numPr>
        <w:jc w:val="both"/>
      </w:pPr>
      <w:r>
        <w:t>Jaké mají barvy?</w:t>
      </w:r>
    </w:p>
    <w:p w:rsidR="00426CDC" w:rsidRDefault="00C116F3" w:rsidP="00426CDC">
      <w:pPr>
        <w:pStyle w:val="Bezmezer"/>
        <w:numPr>
          <w:ilvl w:val="0"/>
          <w:numId w:val="2"/>
        </w:numPr>
        <w:jc w:val="both"/>
      </w:pPr>
      <w:r>
        <w:t>Jaké druhy zeleniny znáš?</w:t>
      </w:r>
    </w:p>
    <w:p w:rsidR="00426CDC" w:rsidRDefault="00C116F3" w:rsidP="00C116F3">
      <w:pPr>
        <w:pStyle w:val="Bezmezer"/>
        <w:numPr>
          <w:ilvl w:val="0"/>
          <w:numId w:val="2"/>
        </w:numPr>
        <w:jc w:val="both"/>
      </w:pPr>
      <w:r>
        <w:t xml:space="preserve">Jakou máš </w:t>
      </w:r>
      <w:proofErr w:type="gramStart"/>
      <w:r>
        <w:t>nejraději ?</w:t>
      </w:r>
      <w:proofErr w:type="gramEnd"/>
    </w:p>
    <w:p w:rsidR="00426CDC" w:rsidRDefault="00C116F3" w:rsidP="00426CDC">
      <w:pPr>
        <w:pStyle w:val="Bezmezer"/>
        <w:numPr>
          <w:ilvl w:val="0"/>
          <w:numId w:val="2"/>
        </w:numPr>
        <w:jc w:val="both"/>
      </w:pPr>
      <w:r>
        <w:t>Kde ovoce a zelenina roste?</w:t>
      </w:r>
    </w:p>
    <w:p w:rsidR="00426CDC" w:rsidRDefault="00C116F3" w:rsidP="00426CDC">
      <w:pPr>
        <w:pStyle w:val="Bezmezer"/>
        <w:numPr>
          <w:ilvl w:val="0"/>
          <w:numId w:val="2"/>
        </w:numPr>
        <w:jc w:val="both"/>
      </w:pPr>
      <w:r>
        <w:t>Kdo je sklízí?</w:t>
      </w:r>
    </w:p>
    <w:p w:rsidR="00426CDC" w:rsidRDefault="00C116F3" w:rsidP="00426CDC">
      <w:pPr>
        <w:pStyle w:val="Bezmezer"/>
        <w:numPr>
          <w:ilvl w:val="0"/>
          <w:numId w:val="2"/>
        </w:numPr>
        <w:jc w:val="both"/>
      </w:pPr>
      <w:r>
        <w:t xml:space="preserve">Jaké chutě rozeznáváme u ovoce či zeleniny? </w:t>
      </w:r>
    </w:p>
    <w:p w:rsidR="00426CDC" w:rsidRPr="005279DF" w:rsidRDefault="00426CDC" w:rsidP="00C116F3">
      <w:pPr>
        <w:pStyle w:val="Bezmezer"/>
        <w:ind w:left="360"/>
        <w:jc w:val="both"/>
      </w:pPr>
    </w:p>
    <w:bookmarkEnd w:id="0"/>
    <w:p w:rsidR="00426CDC" w:rsidRDefault="00426CDC" w:rsidP="00426CDC">
      <w:pPr>
        <w:pStyle w:val="Bezmezer"/>
        <w:jc w:val="both"/>
        <w:rPr>
          <w:b/>
          <w:bCs/>
        </w:rPr>
      </w:pPr>
    </w:p>
    <w:p w:rsidR="00DD38B2" w:rsidRDefault="00DD38B2" w:rsidP="00DD38B2">
      <w:pPr>
        <w:pStyle w:val="Bezmezer"/>
        <w:jc w:val="both"/>
      </w:pPr>
    </w:p>
    <w:p w:rsidR="00DD38B2" w:rsidRDefault="00DD38B2" w:rsidP="00426CDC"/>
    <w:p w:rsidR="00DD38B2" w:rsidRDefault="00DD38B2" w:rsidP="00426CDC"/>
    <w:p w:rsidR="00DD38B2" w:rsidRDefault="00DD38B2" w:rsidP="00426CDC"/>
    <w:p w:rsidR="00DD38B2" w:rsidRDefault="00DD38B2" w:rsidP="00426CDC"/>
    <w:p w:rsidR="00DD38B2" w:rsidRDefault="00DD38B2" w:rsidP="00426CDC"/>
    <w:p w:rsidR="00DD38B2" w:rsidRDefault="00DD38B2" w:rsidP="00426CDC"/>
    <w:p w:rsidR="00DD38B2" w:rsidRDefault="00DD38B2" w:rsidP="00426CDC"/>
    <w:p w:rsidR="00C116F3" w:rsidRDefault="00C116F3" w:rsidP="00426CDC">
      <w:pPr>
        <w:rPr>
          <w:sz w:val="28"/>
          <w:szCs w:val="28"/>
        </w:rPr>
      </w:pPr>
    </w:p>
    <w:p w:rsidR="00C116F3" w:rsidRDefault="00C116F3" w:rsidP="00426CDC">
      <w:pPr>
        <w:rPr>
          <w:sz w:val="28"/>
          <w:szCs w:val="28"/>
        </w:rPr>
      </w:pPr>
    </w:p>
    <w:p w:rsidR="00C116F3" w:rsidRDefault="00C116F3" w:rsidP="00426CDC">
      <w:pPr>
        <w:rPr>
          <w:sz w:val="28"/>
          <w:szCs w:val="28"/>
        </w:rPr>
      </w:pPr>
    </w:p>
    <w:p w:rsidR="00C116F3" w:rsidRDefault="00C116F3" w:rsidP="00426CDC">
      <w:pPr>
        <w:rPr>
          <w:sz w:val="28"/>
          <w:szCs w:val="28"/>
        </w:rPr>
      </w:pPr>
    </w:p>
    <w:p w:rsidR="00C116F3" w:rsidRDefault="00C116F3" w:rsidP="00426CDC">
      <w:pPr>
        <w:rPr>
          <w:sz w:val="28"/>
          <w:szCs w:val="28"/>
        </w:rPr>
      </w:pPr>
    </w:p>
    <w:p w:rsidR="00C116F3" w:rsidRDefault="00C116F3" w:rsidP="00426CDC">
      <w:pPr>
        <w:rPr>
          <w:sz w:val="28"/>
          <w:szCs w:val="28"/>
        </w:rPr>
      </w:pPr>
    </w:p>
    <w:p w:rsidR="00C116F3" w:rsidRDefault="00C116F3" w:rsidP="00426CDC">
      <w:pPr>
        <w:rPr>
          <w:sz w:val="28"/>
          <w:szCs w:val="28"/>
        </w:rPr>
      </w:pPr>
    </w:p>
    <w:p w:rsidR="00C116F3" w:rsidRDefault="00C116F3" w:rsidP="00426CDC">
      <w:pPr>
        <w:rPr>
          <w:sz w:val="28"/>
          <w:szCs w:val="28"/>
        </w:rPr>
      </w:pPr>
    </w:p>
    <w:p w:rsidR="00C116F3" w:rsidRDefault="00C116F3" w:rsidP="00426CDC">
      <w:pPr>
        <w:rPr>
          <w:sz w:val="28"/>
          <w:szCs w:val="28"/>
        </w:rPr>
      </w:pPr>
    </w:p>
    <w:p w:rsidR="00C116F3" w:rsidRDefault="00C116F3" w:rsidP="00426CDC">
      <w:pPr>
        <w:rPr>
          <w:sz w:val="28"/>
          <w:szCs w:val="28"/>
        </w:rPr>
      </w:pPr>
    </w:p>
    <w:p w:rsidR="00C116F3" w:rsidRDefault="00C116F3" w:rsidP="00426CDC">
      <w:pPr>
        <w:rPr>
          <w:sz w:val="28"/>
          <w:szCs w:val="28"/>
        </w:rPr>
      </w:pPr>
    </w:p>
    <w:p w:rsidR="00426CDC" w:rsidRPr="001F5889" w:rsidRDefault="00426CDC" w:rsidP="00426CDC">
      <w:pPr>
        <w:rPr>
          <w:sz w:val="28"/>
          <w:szCs w:val="28"/>
        </w:rPr>
      </w:pPr>
      <w:r w:rsidRPr="00EE4897">
        <w:rPr>
          <w:sz w:val="28"/>
          <w:szCs w:val="28"/>
        </w:rPr>
        <w:lastRenderedPageBreak/>
        <w:t>Pohybové aktivity a hry</w:t>
      </w:r>
    </w:p>
    <w:p w:rsidR="00426CDC" w:rsidRDefault="00426CDC" w:rsidP="00426CDC">
      <w:pPr>
        <w:pStyle w:val="Bezmezer"/>
      </w:pPr>
    </w:p>
    <w:p w:rsidR="00426CDC" w:rsidRDefault="00DD38B2" w:rsidP="00426CDC">
      <w:pPr>
        <w:pStyle w:val="Bezmezer"/>
        <w:rPr>
          <w:bCs/>
        </w:rPr>
      </w:pPr>
      <w:r>
        <w:rPr>
          <w:b/>
          <w:bCs/>
        </w:rPr>
        <w:t xml:space="preserve">Motivační improvizační </w:t>
      </w:r>
      <w:proofErr w:type="gramStart"/>
      <w:r>
        <w:rPr>
          <w:b/>
          <w:bCs/>
        </w:rPr>
        <w:t xml:space="preserve">cvičení </w:t>
      </w:r>
      <w:r w:rsidR="00C116F3">
        <w:rPr>
          <w:b/>
          <w:bCs/>
        </w:rPr>
        <w:t xml:space="preserve"> Jablíčko</w:t>
      </w:r>
      <w:proofErr w:type="gramEnd"/>
      <w:r w:rsidR="00C116F3">
        <w:rPr>
          <w:b/>
          <w:bCs/>
        </w:rPr>
        <w:t xml:space="preserve"> se kutálelo, vůbec nic ho nebolelo </w:t>
      </w:r>
      <w:r>
        <w:rPr>
          <w:bCs/>
        </w:rPr>
        <w:t xml:space="preserve"> – </w:t>
      </w:r>
      <w:r w:rsidR="00C116F3">
        <w:rPr>
          <w:bCs/>
        </w:rPr>
        <w:t xml:space="preserve"> s míčkem -</w:t>
      </w:r>
      <w:r>
        <w:rPr>
          <w:bCs/>
        </w:rPr>
        <w:t xml:space="preserve">lokomoční pohybové činnosti (chůze, běh, skoky, poskoky, lezení ), </w:t>
      </w:r>
      <w:r w:rsidR="00634536">
        <w:rPr>
          <w:bCs/>
        </w:rPr>
        <w:t xml:space="preserve"> </w:t>
      </w:r>
      <w:r>
        <w:rPr>
          <w:bCs/>
        </w:rPr>
        <w:t>pohyb v prostoru</w:t>
      </w:r>
    </w:p>
    <w:p w:rsidR="00DD38B2" w:rsidRDefault="00DD38B2" w:rsidP="00426CDC">
      <w:pPr>
        <w:pStyle w:val="Bezmezer"/>
        <w:rPr>
          <w:bCs/>
        </w:rPr>
      </w:pPr>
    </w:p>
    <w:p w:rsidR="00634536" w:rsidRDefault="00C116F3" w:rsidP="00426CDC">
      <w:pPr>
        <w:pStyle w:val="Bezmezer"/>
        <w:rPr>
          <w:bCs/>
        </w:rPr>
      </w:pPr>
      <w:r>
        <w:rPr>
          <w:b/>
          <w:bCs/>
        </w:rPr>
        <w:t>Zahradn</w:t>
      </w:r>
      <w:r w:rsidR="00634536">
        <w:rPr>
          <w:b/>
          <w:bCs/>
        </w:rPr>
        <w:t>i</w:t>
      </w:r>
      <w:r>
        <w:rPr>
          <w:b/>
          <w:bCs/>
        </w:rPr>
        <w:t xml:space="preserve">cká honička </w:t>
      </w:r>
      <w:r w:rsidR="00634536">
        <w:rPr>
          <w:b/>
          <w:bCs/>
        </w:rPr>
        <w:t xml:space="preserve"> </w:t>
      </w:r>
      <w:r>
        <w:rPr>
          <w:b/>
          <w:bCs/>
        </w:rPr>
        <w:t xml:space="preserve">–  </w:t>
      </w:r>
      <w:r>
        <w:rPr>
          <w:bCs/>
        </w:rPr>
        <w:t>jedno dítě představuje</w:t>
      </w:r>
      <w:r w:rsidR="00634536">
        <w:rPr>
          <w:bCs/>
        </w:rPr>
        <w:t xml:space="preserve"> </w:t>
      </w:r>
      <w:r>
        <w:rPr>
          <w:bCs/>
        </w:rPr>
        <w:t xml:space="preserve"> </w:t>
      </w:r>
      <w:proofErr w:type="gramStart"/>
      <w:r>
        <w:rPr>
          <w:bCs/>
        </w:rPr>
        <w:t>zahradníka ,</w:t>
      </w:r>
      <w:r w:rsidR="00634536">
        <w:rPr>
          <w:bCs/>
        </w:rPr>
        <w:t xml:space="preserve">  </w:t>
      </w:r>
      <w:r>
        <w:rPr>
          <w:bCs/>
        </w:rPr>
        <w:t xml:space="preserve"> chodí</w:t>
      </w:r>
      <w:proofErr w:type="gramEnd"/>
      <w:r>
        <w:rPr>
          <w:bCs/>
        </w:rPr>
        <w:t xml:space="preserve"> </w:t>
      </w:r>
      <w:r w:rsidR="00634536">
        <w:rPr>
          <w:bCs/>
        </w:rPr>
        <w:t xml:space="preserve"> </w:t>
      </w:r>
      <w:r>
        <w:rPr>
          <w:bCs/>
        </w:rPr>
        <w:t>mezi dětmi (jablíčka),</w:t>
      </w:r>
      <w:r w:rsidR="00634536">
        <w:rPr>
          <w:bCs/>
        </w:rPr>
        <w:t xml:space="preserve"> a říká:“ Já jsem malá zahradníček, naplní si svůj košíček. Jablíčka ukažte se!“ Jablíčka (děti)  se  </w:t>
      </w:r>
      <w:proofErr w:type="gramStart"/>
      <w:r w:rsidR="00634536">
        <w:rPr>
          <w:bCs/>
        </w:rPr>
        <w:t>rozeběhnou ,</w:t>
      </w:r>
      <w:proofErr w:type="gramEnd"/>
      <w:r w:rsidR="00634536">
        <w:rPr>
          <w:bCs/>
        </w:rPr>
        <w:t xml:space="preserve"> </w:t>
      </w:r>
    </w:p>
    <w:p w:rsidR="00DD38B2" w:rsidRDefault="00634536" w:rsidP="00426CDC">
      <w:pPr>
        <w:pStyle w:val="Bezmezer"/>
        <w:rPr>
          <w:bCs/>
        </w:rPr>
      </w:pPr>
      <w:proofErr w:type="gramStart"/>
      <w:r>
        <w:rPr>
          <w:bCs/>
        </w:rPr>
        <w:t>zahradník  je</w:t>
      </w:r>
      <w:proofErr w:type="gramEnd"/>
      <w:r>
        <w:rPr>
          <w:bCs/>
        </w:rPr>
        <w:t xml:space="preserve"> chytá. Koho  se  </w:t>
      </w:r>
      <w:proofErr w:type="gramStart"/>
      <w:r>
        <w:rPr>
          <w:bCs/>
        </w:rPr>
        <w:t>dotkne ,  sedne</w:t>
      </w:r>
      <w:proofErr w:type="gramEnd"/>
      <w:r>
        <w:rPr>
          <w:bCs/>
        </w:rPr>
        <w:t xml:space="preserve">  si na bobek (je chycen do košíku). </w:t>
      </w:r>
      <w:proofErr w:type="gramStart"/>
      <w:r>
        <w:rPr>
          <w:bCs/>
        </w:rPr>
        <w:t>Roli  zahradníka</w:t>
      </w:r>
      <w:proofErr w:type="gramEnd"/>
      <w:r>
        <w:rPr>
          <w:bCs/>
        </w:rPr>
        <w:t xml:space="preserve"> vystřídáme  a  honičku  opakujeme několikrát.</w:t>
      </w:r>
    </w:p>
    <w:p w:rsidR="00634536" w:rsidRPr="00C116F3" w:rsidRDefault="00634536" w:rsidP="00426CDC">
      <w:pPr>
        <w:pStyle w:val="Bezmezer"/>
      </w:pPr>
    </w:p>
    <w:p w:rsidR="00DD38B2" w:rsidRDefault="00DD38B2" w:rsidP="00426CDC">
      <w:pPr>
        <w:pStyle w:val="Bezmezer"/>
      </w:pPr>
      <w:r w:rsidRPr="00DD38B2">
        <w:rPr>
          <w:b/>
        </w:rPr>
        <w:t>Cvičení s padákem</w:t>
      </w:r>
      <w:r>
        <w:t xml:space="preserve"> – hry s padákem, určování barviček, hra s míčkem, náznak rychlosti v počasí, relaxační a dechové cvičení </w:t>
      </w:r>
    </w:p>
    <w:p w:rsidR="00DD38B2" w:rsidRPr="00DD38B2" w:rsidRDefault="00DD38B2" w:rsidP="00426CDC">
      <w:pPr>
        <w:pStyle w:val="Bezmezer"/>
        <w:rPr>
          <w:b/>
        </w:rPr>
      </w:pPr>
    </w:p>
    <w:p w:rsidR="00634536" w:rsidRDefault="00DD38B2" w:rsidP="00426CDC">
      <w:pPr>
        <w:pStyle w:val="Bezmezer"/>
      </w:pPr>
      <w:r w:rsidRPr="00DD38B2">
        <w:rPr>
          <w:b/>
        </w:rPr>
        <w:t>Hry a cvičení s využitím tělovýchovného náčiní</w:t>
      </w:r>
      <w:r>
        <w:t xml:space="preserve">  - překážková dráha  - bezp</w:t>
      </w:r>
      <w:r w:rsidR="00634536">
        <w:t>e</w:t>
      </w:r>
      <w:r>
        <w:t xml:space="preserve">čnost – lokomoční dovednosti  - </w:t>
      </w:r>
      <w:proofErr w:type="gramStart"/>
      <w:r>
        <w:t xml:space="preserve">chůze, </w:t>
      </w:r>
      <w:r w:rsidR="00634536">
        <w:t xml:space="preserve"> </w:t>
      </w:r>
      <w:r>
        <w:t>běh</w:t>
      </w:r>
      <w:proofErr w:type="gramEnd"/>
      <w:r>
        <w:t>,  skoky, poskoky, lezení, překonávání překážek</w:t>
      </w:r>
    </w:p>
    <w:p w:rsidR="00634536" w:rsidRDefault="00634536" w:rsidP="00426CDC">
      <w:pPr>
        <w:pStyle w:val="Bezmezer"/>
      </w:pPr>
    </w:p>
    <w:p w:rsidR="00426CDC" w:rsidRDefault="00634536" w:rsidP="00426CDC">
      <w:pPr>
        <w:pStyle w:val="Bezmezer"/>
        <w:rPr>
          <w:sz w:val="28"/>
          <w:szCs w:val="28"/>
        </w:rPr>
      </w:pPr>
      <w:r>
        <w:rPr>
          <w:b/>
        </w:rPr>
        <w:t>Na jablíčko a zahradníka –</w:t>
      </w:r>
      <w:r>
        <w:t xml:space="preserve"> děti sedí v kruhu vedle sebe  - velký míč  (zahradník)  a malý míč  (jablíčko),  si </w:t>
      </w:r>
      <w:proofErr w:type="gramStart"/>
      <w:r>
        <w:t>předávají . Zahradník</w:t>
      </w:r>
      <w:proofErr w:type="gramEnd"/>
      <w:r>
        <w:t xml:space="preserve"> honí jablíčko. Obdoba hry na Palečka a Obra – procvičování úchopu a držení míče různých velikostí, pohotovosti, reakce,</w:t>
      </w:r>
      <w:r w:rsidR="009030AB">
        <w:t xml:space="preserve"> </w:t>
      </w:r>
      <w:r>
        <w:t>spolupráce.</w:t>
      </w:r>
      <w:r w:rsidR="00426CDC">
        <w:br w:type="column"/>
      </w:r>
      <w:r w:rsidR="00426CDC" w:rsidRPr="00EE4897">
        <w:rPr>
          <w:sz w:val="28"/>
          <w:szCs w:val="28"/>
        </w:rPr>
        <w:lastRenderedPageBreak/>
        <w:t>Výtvarné a pracovní činnosti</w:t>
      </w:r>
    </w:p>
    <w:p w:rsidR="008E2746" w:rsidRDefault="008E2746" w:rsidP="00426CDC">
      <w:pPr>
        <w:pStyle w:val="Bezmezer"/>
        <w:rPr>
          <w:sz w:val="28"/>
          <w:szCs w:val="28"/>
        </w:rPr>
      </w:pPr>
    </w:p>
    <w:p w:rsidR="00392D78" w:rsidRDefault="00392D78" w:rsidP="00392D78">
      <w:pPr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2669540</wp:posOffset>
            </wp:positionH>
            <wp:positionV relativeFrom="paragraph">
              <wp:posOffset>96520</wp:posOffset>
            </wp:positionV>
            <wp:extent cx="1934210" cy="1935480"/>
            <wp:effectExtent l="19050" t="0" r="8890" b="0"/>
            <wp:wrapNone/>
            <wp:docPr id="17" name="obrázek 9" descr="C:\Users\Lucie\Desktop\košík ov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cie\Desktop\košík ovo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Košík ovoce</w:t>
      </w:r>
    </w:p>
    <w:p w:rsidR="00392D78" w:rsidRDefault="00392D78" w:rsidP="00392D78">
      <w:pPr>
        <w:pStyle w:val="Bezmezer"/>
      </w:pPr>
      <w:r>
        <w:t>Barevné papíry</w:t>
      </w:r>
    </w:p>
    <w:p w:rsidR="00392D78" w:rsidRDefault="00392D78" w:rsidP="00392D78">
      <w:pPr>
        <w:pStyle w:val="Bezmezer"/>
      </w:pPr>
      <w:r>
        <w:t xml:space="preserve">Lepidlo </w:t>
      </w:r>
    </w:p>
    <w:p w:rsidR="00392D78" w:rsidRDefault="00392D78" w:rsidP="00392D78">
      <w:pPr>
        <w:pStyle w:val="Bezmezer"/>
      </w:pPr>
      <w:r>
        <w:t>Nůžky</w:t>
      </w:r>
    </w:p>
    <w:p w:rsidR="00392D78" w:rsidRDefault="00392D78" w:rsidP="00392D78">
      <w:pPr>
        <w:pStyle w:val="Bezmezer"/>
      </w:pPr>
      <w:r>
        <w:t>Papírové talíře</w:t>
      </w:r>
    </w:p>
    <w:p w:rsidR="00392D78" w:rsidRPr="00392D78" w:rsidRDefault="00392D78" w:rsidP="00392D78">
      <w:pPr>
        <w:pStyle w:val="Bezmezer"/>
      </w:pPr>
      <w:r>
        <w:t>Temperové barvy</w:t>
      </w:r>
    </w:p>
    <w:p w:rsidR="00392D78" w:rsidRPr="00392D78" w:rsidRDefault="008E2746" w:rsidP="00392D78">
      <w:pPr>
        <w:rPr>
          <w:b/>
        </w:rPr>
      </w:pPr>
      <w:r>
        <w:t xml:space="preserve">   </w:t>
      </w:r>
    </w:p>
    <w:p w:rsidR="00426CDC" w:rsidRPr="00392D78" w:rsidRDefault="008E2746" w:rsidP="00392D78">
      <w:pPr>
        <w:spacing w:line="276" w:lineRule="auto"/>
        <w:rPr>
          <w:b/>
        </w:rPr>
      </w:pPr>
      <w:r>
        <w:t xml:space="preserve">                                                                     </w:t>
      </w:r>
    </w:p>
    <w:p w:rsidR="00426CDC" w:rsidRDefault="00426CDC" w:rsidP="00426CDC">
      <w:pPr>
        <w:pStyle w:val="Nadpis3"/>
      </w:pPr>
    </w:p>
    <w:p w:rsidR="00426CDC" w:rsidRDefault="00426CDC" w:rsidP="00426CDC">
      <w:pPr>
        <w:pStyle w:val="Bezmezer"/>
        <w:rPr>
          <w:b/>
          <w:bCs/>
          <w:sz w:val="28"/>
          <w:szCs w:val="28"/>
        </w:rPr>
      </w:pPr>
    </w:p>
    <w:p w:rsidR="00392D78" w:rsidRDefault="00392D78" w:rsidP="00426CDC">
      <w:pPr>
        <w:pStyle w:val="Bezmezer"/>
        <w:rPr>
          <w:b/>
          <w:bCs/>
          <w:sz w:val="28"/>
          <w:szCs w:val="28"/>
        </w:rPr>
      </w:pPr>
    </w:p>
    <w:p w:rsidR="00392D78" w:rsidRDefault="00392D78" w:rsidP="00426CDC">
      <w:pPr>
        <w:pStyle w:val="Bezmezer"/>
        <w:rPr>
          <w:b/>
          <w:bCs/>
          <w:sz w:val="28"/>
          <w:szCs w:val="28"/>
        </w:rPr>
      </w:pPr>
    </w:p>
    <w:p w:rsidR="009030AB" w:rsidRDefault="00392D78" w:rsidP="00B76ED7">
      <w:pPr>
        <w:pStyle w:val="Bezmez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2764979</wp:posOffset>
            </wp:positionH>
            <wp:positionV relativeFrom="paragraph">
              <wp:posOffset>172019</wp:posOffset>
            </wp:positionV>
            <wp:extent cx="1702873" cy="2280062"/>
            <wp:effectExtent l="19050" t="0" r="0" b="0"/>
            <wp:wrapNone/>
            <wp:docPr id="18" name="obrázek 2" descr="C:\Users\Lucie\Desktop\mrk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ie\Desktop\mrke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873" cy="228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0AB" w:rsidRDefault="00392D78" w:rsidP="00B76ED7">
      <w:pPr>
        <w:pStyle w:val="Bezmezer"/>
        <w:rPr>
          <w:b/>
        </w:rPr>
      </w:pPr>
      <w:r>
        <w:rPr>
          <w:b/>
        </w:rPr>
        <w:t>Mrkvička</w:t>
      </w:r>
    </w:p>
    <w:p w:rsidR="00392D78" w:rsidRDefault="00392D78" w:rsidP="00B76ED7">
      <w:pPr>
        <w:pStyle w:val="Bezmezer"/>
      </w:pPr>
      <w:r>
        <w:t>Barevné papíry</w:t>
      </w:r>
    </w:p>
    <w:p w:rsidR="00392D78" w:rsidRDefault="00392D78" w:rsidP="00B76ED7">
      <w:pPr>
        <w:pStyle w:val="Bezmezer"/>
      </w:pPr>
      <w:proofErr w:type="spellStart"/>
      <w:r>
        <w:t>Krepák</w:t>
      </w:r>
      <w:proofErr w:type="spellEnd"/>
    </w:p>
    <w:p w:rsidR="00392D78" w:rsidRDefault="00392D78" w:rsidP="00B76ED7">
      <w:pPr>
        <w:pStyle w:val="Bezmezer"/>
      </w:pPr>
      <w:r>
        <w:t>Lepidlo</w:t>
      </w:r>
    </w:p>
    <w:p w:rsidR="00392D78" w:rsidRDefault="00392D78" w:rsidP="00B76ED7">
      <w:pPr>
        <w:pStyle w:val="Bezmezer"/>
      </w:pPr>
      <w:r>
        <w:t xml:space="preserve">Nalepovací oči </w:t>
      </w:r>
    </w:p>
    <w:p w:rsidR="00392D78" w:rsidRDefault="00392D78" w:rsidP="00B76ED7">
      <w:pPr>
        <w:pStyle w:val="Bezmezer"/>
      </w:pPr>
      <w:r>
        <w:t>Nůžky</w:t>
      </w:r>
    </w:p>
    <w:p w:rsidR="00392D78" w:rsidRPr="00392D78" w:rsidRDefault="00392D78" w:rsidP="00B76ED7">
      <w:pPr>
        <w:pStyle w:val="Bezmezer"/>
      </w:pPr>
    </w:p>
    <w:p w:rsidR="009030AB" w:rsidRDefault="009030AB" w:rsidP="00B76ED7">
      <w:pPr>
        <w:pStyle w:val="Bezmezer"/>
        <w:rPr>
          <w:sz w:val="28"/>
          <w:szCs w:val="28"/>
        </w:rPr>
      </w:pPr>
    </w:p>
    <w:p w:rsidR="009030AB" w:rsidRDefault="009030AB" w:rsidP="00B76ED7">
      <w:pPr>
        <w:pStyle w:val="Bezmezer"/>
        <w:rPr>
          <w:sz w:val="28"/>
          <w:szCs w:val="28"/>
        </w:rPr>
      </w:pPr>
    </w:p>
    <w:p w:rsidR="009030AB" w:rsidRDefault="009030AB" w:rsidP="00B76ED7">
      <w:pPr>
        <w:pStyle w:val="Bezmezer"/>
        <w:rPr>
          <w:sz w:val="28"/>
          <w:szCs w:val="28"/>
        </w:rPr>
      </w:pPr>
    </w:p>
    <w:p w:rsidR="009030AB" w:rsidRDefault="009030AB" w:rsidP="00B76ED7">
      <w:pPr>
        <w:pStyle w:val="Bezmezer"/>
        <w:rPr>
          <w:sz w:val="28"/>
          <w:szCs w:val="28"/>
        </w:rPr>
      </w:pPr>
    </w:p>
    <w:p w:rsidR="009030AB" w:rsidRDefault="009030AB" w:rsidP="00B76ED7">
      <w:pPr>
        <w:pStyle w:val="Bezmezer"/>
        <w:rPr>
          <w:sz w:val="28"/>
          <w:szCs w:val="28"/>
        </w:rPr>
      </w:pPr>
    </w:p>
    <w:p w:rsidR="009030AB" w:rsidRDefault="009030AB" w:rsidP="00B76ED7">
      <w:pPr>
        <w:pStyle w:val="Bezmezer"/>
        <w:rPr>
          <w:sz w:val="28"/>
          <w:szCs w:val="28"/>
        </w:rPr>
      </w:pPr>
    </w:p>
    <w:p w:rsidR="009030AB" w:rsidRDefault="009030AB" w:rsidP="00B76ED7">
      <w:pPr>
        <w:pStyle w:val="Bezmezer"/>
        <w:rPr>
          <w:sz w:val="28"/>
          <w:szCs w:val="28"/>
        </w:rPr>
      </w:pPr>
    </w:p>
    <w:p w:rsidR="009030AB" w:rsidRDefault="009030AB" w:rsidP="00B76ED7">
      <w:pPr>
        <w:pStyle w:val="Bezmezer"/>
        <w:rPr>
          <w:sz w:val="28"/>
          <w:szCs w:val="28"/>
        </w:rPr>
      </w:pPr>
    </w:p>
    <w:p w:rsidR="009030AB" w:rsidRDefault="00392D78" w:rsidP="00B76ED7">
      <w:pPr>
        <w:pStyle w:val="Bezmez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2711450</wp:posOffset>
            </wp:positionH>
            <wp:positionV relativeFrom="paragraph">
              <wp:posOffset>186690</wp:posOffset>
            </wp:positionV>
            <wp:extent cx="2242820" cy="2205355"/>
            <wp:effectExtent l="19050" t="0" r="5080" b="0"/>
            <wp:wrapNone/>
            <wp:docPr id="19" name="obrázek 3" descr="C:\Users\Lucie\Desktop\kom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ie\Desktop\kompo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30AB" w:rsidRDefault="00392D78" w:rsidP="00B76ED7">
      <w:pPr>
        <w:pStyle w:val="Bezmezer"/>
        <w:rPr>
          <w:b/>
        </w:rPr>
      </w:pPr>
      <w:r>
        <w:rPr>
          <w:b/>
        </w:rPr>
        <w:t>Kompot</w:t>
      </w:r>
    </w:p>
    <w:p w:rsidR="00392D78" w:rsidRDefault="00392D78" w:rsidP="00B76ED7">
      <w:pPr>
        <w:pStyle w:val="Bezmezer"/>
      </w:pPr>
      <w:r>
        <w:t>Čtvrtky</w:t>
      </w:r>
    </w:p>
    <w:p w:rsidR="00392D78" w:rsidRDefault="00392D78" w:rsidP="00B76ED7">
      <w:pPr>
        <w:pStyle w:val="Bezmezer"/>
      </w:pPr>
      <w:r>
        <w:t>Provázek</w:t>
      </w:r>
    </w:p>
    <w:p w:rsidR="00392D78" w:rsidRDefault="00392D78" w:rsidP="00B76ED7">
      <w:pPr>
        <w:pStyle w:val="Bezmezer"/>
      </w:pPr>
      <w:r>
        <w:t>Jablíčka</w:t>
      </w:r>
    </w:p>
    <w:p w:rsidR="00392D78" w:rsidRDefault="00392D78" w:rsidP="00B76ED7">
      <w:pPr>
        <w:pStyle w:val="Bezmezer"/>
      </w:pPr>
      <w:r>
        <w:t>Papírový pytlík</w:t>
      </w:r>
    </w:p>
    <w:p w:rsidR="00392D78" w:rsidRPr="00392D78" w:rsidRDefault="00392D78" w:rsidP="00B76ED7">
      <w:pPr>
        <w:pStyle w:val="Bezmezer"/>
      </w:pPr>
      <w:r>
        <w:t>Temperové barvy</w:t>
      </w:r>
    </w:p>
    <w:p w:rsidR="009030AB" w:rsidRDefault="009030AB" w:rsidP="00B76ED7">
      <w:pPr>
        <w:pStyle w:val="Bezmezer"/>
        <w:rPr>
          <w:sz w:val="28"/>
          <w:szCs w:val="28"/>
        </w:rPr>
      </w:pPr>
    </w:p>
    <w:p w:rsidR="009030AB" w:rsidRDefault="009030AB" w:rsidP="00B76ED7">
      <w:pPr>
        <w:pStyle w:val="Bezmezer"/>
        <w:rPr>
          <w:sz w:val="28"/>
          <w:szCs w:val="28"/>
        </w:rPr>
      </w:pPr>
    </w:p>
    <w:p w:rsidR="009030AB" w:rsidRDefault="009030AB" w:rsidP="00B76ED7">
      <w:pPr>
        <w:pStyle w:val="Bezmezer"/>
        <w:rPr>
          <w:sz w:val="28"/>
          <w:szCs w:val="28"/>
        </w:rPr>
      </w:pPr>
    </w:p>
    <w:p w:rsidR="009030AB" w:rsidRDefault="009030AB" w:rsidP="00B76ED7">
      <w:pPr>
        <w:pStyle w:val="Bezmezer"/>
        <w:rPr>
          <w:sz w:val="28"/>
          <w:szCs w:val="28"/>
        </w:rPr>
      </w:pPr>
    </w:p>
    <w:p w:rsidR="009030AB" w:rsidRDefault="009030AB" w:rsidP="00B76ED7">
      <w:pPr>
        <w:pStyle w:val="Bezmezer"/>
        <w:rPr>
          <w:sz w:val="28"/>
          <w:szCs w:val="28"/>
        </w:rPr>
      </w:pPr>
    </w:p>
    <w:p w:rsidR="009030AB" w:rsidRDefault="009030AB" w:rsidP="00B76ED7">
      <w:pPr>
        <w:pStyle w:val="Bezmezer"/>
        <w:rPr>
          <w:sz w:val="28"/>
          <w:szCs w:val="28"/>
        </w:rPr>
      </w:pPr>
    </w:p>
    <w:p w:rsidR="009030AB" w:rsidRDefault="009030AB" w:rsidP="00B76ED7">
      <w:pPr>
        <w:pStyle w:val="Bezmezer"/>
        <w:rPr>
          <w:sz w:val="28"/>
          <w:szCs w:val="28"/>
        </w:rPr>
      </w:pPr>
    </w:p>
    <w:p w:rsidR="009030AB" w:rsidRDefault="002003BE" w:rsidP="00B76ED7">
      <w:pPr>
        <w:pStyle w:val="Bezmezer"/>
        <w:rPr>
          <w:b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3127695</wp:posOffset>
            </wp:positionH>
            <wp:positionV relativeFrom="paragraph">
              <wp:posOffset>94319</wp:posOffset>
            </wp:positionV>
            <wp:extent cx="1181333" cy="2006930"/>
            <wp:effectExtent l="19050" t="0" r="0" b="0"/>
            <wp:wrapNone/>
            <wp:docPr id="20" name="obrázek 4" descr="C:\Users\Lucie\Desktop\kukuř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ie\Desktop\kukuři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239" cy="201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Kukuřice</w:t>
      </w:r>
    </w:p>
    <w:p w:rsidR="002003BE" w:rsidRDefault="002003BE" w:rsidP="00B76ED7">
      <w:pPr>
        <w:pStyle w:val="Bezmezer"/>
      </w:pPr>
      <w:r>
        <w:t xml:space="preserve">Barevné papíry </w:t>
      </w:r>
    </w:p>
    <w:p w:rsidR="002003BE" w:rsidRDefault="002003BE" w:rsidP="00B76ED7">
      <w:pPr>
        <w:pStyle w:val="Bezmezer"/>
      </w:pPr>
      <w:r>
        <w:t xml:space="preserve">Temperové barvy </w:t>
      </w:r>
    </w:p>
    <w:p w:rsidR="002003BE" w:rsidRDefault="002003BE" w:rsidP="00B76ED7">
      <w:pPr>
        <w:pStyle w:val="Bezmezer"/>
      </w:pPr>
      <w:r>
        <w:t>Bublinková folie</w:t>
      </w:r>
    </w:p>
    <w:p w:rsidR="002003BE" w:rsidRDefault="002003BE" w:rsidP="00B76ED7">
      <w:pPr>
        <w:pStyle w:val="Bezmezer"/>
      </w:pPr>
      <w:r>
        <w:t xml:space="preserve">Nůžky </w:t>
      </w:r>
    </w:p>
    <w:p w:rsidR="002003BE" w:rsidRDefault="002003BE" w:rsidP="00B76ED7">
      <w:pPr>
        <w:pStyle w:val="Bezmezer"/>
      </w:pPr>
      <w:r>
        <w:t>Lepidlo</w:t>
      </w:r>
    </w:p>
    <w:p w:rsidR="002003BE" w:rsidRPr="002003BE" w:rsidRDefault="002003BE" w:rsidP="00B76ED7">
      <w:pPr>
        <w:pStyle w:val="Bezmezer"/>
        <w:rPr>
          <w:sz w:val="28"/>
          <w:szCs w:val="28"/>
        </w:rPr>
      </w:pPr>
    </w:p>
    <w:p w:rsidR="009030AB" w:rsidRDefault="009030AB" w:rsidP="00B76ED7">
      <w:pPr>
        <w:pStyle w:val="Bezmezer"/>
        <w:rPr>
          <w:sz w:val="28"/>
          <w:szCs w:val="28"/>
        </w:rPr>
      </w:pPr>
    </w:p>
    <w:p w:rsidR="009030AB" w:rsidRDefault="009030AB" w:rsidP="00B76ED7">
      <w:pPr>
        <w:pStyle w:val="Bezmezer"/>
        <w:rPr>
          <w:sz w:val="28"/>
          <w:szCs w:val="28"/>
        </w:rPr>
      </w:pPr>
    </w:p>
    <w:p w:rsidR="009030AB" w:rsidRDefault="009030AB" w:rsidP="00B76ED7">
      <w:pPr>
        <w:pStyle w:val="Bezmezer"/>
        <w:rPr>
          <w:sz w:val="28"/>
          <w:szCs w:val="28"/>
        </w:rPr>
      </w:pPr>
    </w:p>
    <w:p w:rsidR="009030AB" w:rsidRDefault="009030AB" w:rsidP="00B76ED7">
      <w:pPr>
        <w:pStyle w:val="Bezmezer"/>
        <w:rPr>
          <w:sz w:val="28"/>
          <w:szCs w:val="28"/>
        </w:rPr>
      </w:pPr>
    </w:p>
    <w:p w:rsidR="009030AB" w:rsidRDefault="009030AB" w:rsidP="00B76ED7">
      <w:pPr>
        <w:pStyle w:val="Bezmezer"/>
        <w:rPr>
          <w:sz w:val="28"/>
          <w:szCs w:val="28"/>
        </w:rPr>
      </w:pPr>
    </w:p>
    <w:p w:rsidR="009030AB" w:rsidRDefault="009030AB" w:rsidP="00B76ED7">
      <w:pPr>
        <w:pStyle w:val="Bezmezer"/>
        <w:rPr>
          <w:sz w:val="28"/>
          <w:szCs w:val="28"/>
        </w:rPr>
      </w:pPr>
    </w:p>
    <w:p w:rsidR="002003BE" w:rsidRPr="002003BE" w:rsidRDefault="002003BE" w:rsidP="00B76ED7">
      <w:pPr>
        <w:pStyle w:val="Bezmezer"/>
        <w:rPr>
          <w:b/>
        </w:rPr>
      </w:pPr>
    </w:p>
    <w:p w:rsidR="002003BE" w:rsidRDefault="002003BE" w:rsidP="00B76ED7">
      <w:pPr>
        <w:pStyle w:val="Bezmezer"/>
        <w:rPr>
          <w:b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94615</wp:posOffset>
            </wp:positionV>
            <wp:extent cx="1702435" cy="2267585"/>
            <wp:effectExtent l="19050" t="0" r="0" b="0"/>
            <wp:wrapNone/>
            <wp:docPr id="21" name="obrázek 5" descr="C:\Users\Lucie\Desktop\hroznové ví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ie\Desktop\hroznové vín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>Hroznové víno</w:t>
      </w:r>
    </w:p>
    <w:p w:rsidR="002003BE" w:rsidRDefault="002003BE" w:rsidP="00B76ED7">
      <w:pPr>
        <w:pStyle w:val="Bezmezer"/>
      </w:pPr>
      <w:r>
        <w:t>Papírové tácky</w:t>
      </w:r>
    </w:p>
    <w:p w:rsidR="002003BE" w:rsidRDefault="002003BE" w:rsidP="00B76ED7">
      <w:pPr>
        <w:pStyle w:val="Bezmezer"/>
      </w:pPr>
      <w:r>
        <w:t>Barevné papíry</w:t>
      </w:r>
    </w:p>
    <w:p w:rsidR="002003BE" w:rsidRDefault="002003BE" w:rsidP="00B76ED7">
      <w:pPr>
        <w:pStyle w:val="Bezmezer"/>
      </w:pPr>
      <w:r>
        <w:t xml:space="preserve">Klacíky </w:t>
      </w:r>
    </w:p>
    <w:p w:rsidR="002003BE" w:rsidRDefault="002003BE" w:rsidP="00B76ED7">
      <w:pPr>
        <w:pStyle w:val="Bezmezer"/>
      </w:pPr>
      <w:r>
        <w:t>Nůžky</w:t>
      </w:r>
    </w:p>
    <w:p w:rsidR="002003BE" w:rsidRPr="002003BE" w:rsidRDefault="002003BE" w:rsidP="00B76ED7">
      <w:pPr>
        <w:pStyle w:val="Bezmezer"/>
      </w:pPr>
      <w:r>
        <w:t>lepidlo</w:t>
      </w:r>
    </w:p>
    <w:p w:rsidR="002003BE" w:rsidRDefault="002003BE" w:rsidP="00B76ED7">
      <w:pPr>
        <w:pStyle w:val="Bezmezer"/>
        <w:rPr>
          <w:sz w:val="28"/>
          <w:szCs w:val="28"/>
        </w:rPr>
      </w:pPr>
    </w:p>
    <w:p w:rsidR="002003BE" w:rsidRDefault="002003BE" w:rsidP="00B76ED7">
      <w:pPr>
        <w:pStyle w:val="Bezmezer"/>
        <w:rPr>
          <w:sz w:val="28"/>
          <w:szCs w:val="28"/>
        </w:rPr>
      </w:pPr>
    </w:p>
    <w:p w:rsidR="002003BE" w:rsidRDefault="002003BE" w:rsidP="00B76ED7">
      <w:pPr>
        <w:pStyle w:val="Bezmezer"/>
        <w:rPr>
          <w:sz w:val="28"/>
          <w:szCs w:val="28"/>
        </w:rPr>
      </w:pPr>
    </w:p>
    <w:p w:rsidR="002003BE" w:rsidRDefault="002003BE" w:rsidP="00B76ED7">
      <w:pPr>
        <w:pStyle w:val="Bezmezer"/>
        <w:rPr>
          <w:sz w:val="28"/>
          <w:szCs w:val="28"/>
        </w:rPr>
      </w:pPr>
    </w:p>
    <w:p w:rsidR="002003BE" w:rsidRDefault="002003BE" w:rsidP="00B76ED7">
      <w:pPr>
        <w:pStyle w:val="Bezmezer"/>
        <w:rPr>
          <w:sz w:val="28"/>
          <w:szCs w:val="28"/>
        </w:rPr>
      </w:pPr>
    </w:p>
    <w:p w:rsidR="002003BE" w:rsidRDefault="002003BE" w:rsidP="00B76ED7">
      <w:pPr>
        <w:pStyle w:val="Bezmezer"/>
        <w:rPr>
          <w:sz w:val="28"/>
          <w:szCs w:val="28"/>
        </w:rPr>
      </w:pPr>
    </w:p>
    <w:p w:rsidR="002003BE" w:rsidRDefault="002003BE" w:rsidP="00B76ED7">
      <w:pPr>
        <w:pStyle w:val="Bezmezer"/>
        <w:rPr>
          <w:sz w:val="28"/>
          <w:szCs w:val="28"/>
        </w:rPr>
      </w:pPr>
    </w:p>
    <w:p w:rsidR="002003BE" w:rsidRDefault="002003BE" w:rsidP="00B76ED7">
      <w:pPr>
        <w:pStyle w:val="Bezmezer"/>
        <w:rPr>
          <w:sz w:val="28"/>
          <w:szCs w:val="28"/>
        </w:rPr>
      </w:pPr>
    </w:p>
    <w:p w:rsidR="002003BE" w:rsidRDefault="002003BE" w:rsidP="00B76ED7">
      <w:pPr>
        <w:pStyle w:val="Bezmezer"/>
        <w:rPr>
          <w:sz w:val="28"/>
          <w:szCs w:val="28"/>
        </w:rPr>
      </w:pPr>
    </w:p>
    <w:p w:rsidR="002003BE" w:rsidRDefault="002003BE" w:rsidP="00B76ED7">
      <w:pPr>
        <w:pStyle w:val="Bezmezer"/>
        <w:rPr>
          <w:sz w:val="28"/>
          <w:szCs w:val="28"/>
        </w:rPr>
      </w:pPr>
    </w:p>
    <w:p w:rsidR="002003BE" w:rsidRDefault="002003BE" w:rsidP="00B76ED7">
      <w:pPr>
        <w:pStyle w:val="Bezmezer"/>
        <w:rPr>
          <w:sz w:val="28"/>
          <w:szCs w:val="28"/>
        </w:rPr>
      </w:pPr>
    </w:p>
    <w:p w:rsidR="002003BE" w:rsidRDefault="002003BE" w:rsidP="00B76ED7">
      <w:pPr>
        <w:pStyle w:val="Bezmezer"/>
        <w:rPr>
          <w:sz w:val="28"/>
          <w:szCs w:val="28"/>
        </w:rPr>
      </w:pPr>
    </w:p>
    <w:p w:rsidR="002003BE" w:rsidRDefault="002003BE" w:rsidP="00B76ED7">
      <w:pPr>
        <w:pStyle w:val="Bezmezer"/>
        <w:rPr>
          <w:sz w:val="28"/>
          <w:szCs w:val="28"/>
        </w:rPr>
      </w:pPr>
    </w:p>
    <w:p w:rsidR="002003BE" w:rsidRDefault="002003BE" w:rsidP="00B76ED7">
      <w:pPr>
        <w:pStyle w:val="Bezmezer"/>
        <w:rPr>
          <w:sz w:val="28"/>
          <w:szCs w:val="28"/>
        </w:rPr>
      </w:pPr>
    </w:p>
    <w:p w:rsidR="002003BE" w:rsidRDefault="002003BE" w:rsidP="00B76ED7">
      <w:pPr>
        <w:pStyle w:val="Bezmezer"/>
        <w:rPr>
          <w:sz w:val="28"/>
          <w:szCs w:val="28"/>
        </w:rPr>
      </w:pPr>
    </w:p>
    <w:p w:rsidR="002003BE" w:rsidRDefault="002003BE" w:rsidP="00B76ED7">
      <w:pPr>
        <w:pStyle w:val="Bezmezer"/>
        <w:rPr>
          <w:sz w:val="28"/>
          <w:szCs w:val="28"/>
        </w:rPr>
      </w:pPr>
    </w:p>
    <w:p w:rsidR="002003BE" w:rsidRDefault="002003BE" w:rsidP="00B76ED7">
      <w:pPr>
        <w:pStyle w:val="Bezmezer"/>
        <w:rPr>
          <w:sz w:val="28"/>
          <w:szCs w:val="28"/>
        </w:rPr>
      </w:pPr>
    </w:p>
    <w:p w:rsidR="002003BE" w:rsidRDefault="002003BE" w:rsidP="00B76ED7">
      <w:pPr>
        <w:pStyle w:val="Bezmezer"/>
        <w:rPr>
          <w:sz w:val="28"/>
          <w:szCs w:val="28"/>
        </w:rPr>
      </w:pPr>
    </w:p>
    <w:p w:rsidR="002003BE" w:rsidRDefault="002003BE" w:rsidP="00B76ED7">
      <w:pPr>
        <w:pStyle w:val="Bezmezer"/>
        <w:rPr>
          <w:sz w:val="28"/>
          <w:szCs w:val="28"/>
        </w:rPr>
      </w:pPr>
    </w:p>
    <w:p w:rsidR="002003BE" w:rsidRDefault="002003BE" w:rsidP="00B76ED7">
      <w:pPr>
        <w:pStyle w:val="Bezmezer"/>
        <w:rPr>
          <w:sz w:val="28"/>
          <w:szCs w:val="28"/>
        </w:rPr>
      </w:pPr>
    </w:p>
    <w:p w:rsidR="002003BE" w:rsidRDefault="002003BE" w:rsidP="00B76ED7">
      <w:pPr>
        <w:pStyle w:val="Bezmezer"/>
        <w:rPr>
          <w:sz w:val="28"/>
          <w:szCs w:val="28"/>
        </w:rPr>
      </w:pPr>
    </w:p>
    <w:p w:rsidR="002003BE" w:rsidRDefault="002003BE" w:rsidP="00B76ED7">
      <w:pPr>
        <w:pStyle w:val="Bezmezer"/>
        <w:rPr>
          <w:sz w:val="28"/>
          <w:szCs w:val="28"/>
        </w:rPr>
      </w:pPr>
    </w:p>
    <w:p w:rsidR="00426CDC" w:rsidRPr="00B76ED7" w:rsidRDefault="00426CDC" w:rsidP="00B76ED7">
      <w:pPr>
        <w:pStyle w:val="Bezmezer"/>
        <w:rPr>
          <w:sz w:val="28"/>
          <w:szCs w:val="28"/>
        </w:rPr>
      </w:pPr>
      <w:r w:rsidRPr="00B76ED7">
        <w:rPr>
          <w:sz w:val="28"/>
          <w:szCs w:val="28"/>
        </w:rPr>
        <w:lastRenderedPageBreak/>
        <w:t>Zásobníček říkadel, básniček a písniček</w:t>
      </w:r>
    </w:p>
    <w:p w:rsidR="00426CDC" w:rsidRDefault="00426CDC" w:rsidP="00426CDC">
      <w:pPr>
        <w:pStyle w:val="Bezmezer"/>
      </w:pPr>
    </w:p>
    <w:p w:rsidR="00AB3E9F" w:rsidRDefault="00AB3E9F" w:rsidP="00426CDC">
      <w:pPr>
        <w:pStyle w:val="Bezmezer"/>
      </w:pPr>
    </w:p>
    <w:p w:rsidR="00AB3E9F" w:rsidRDefault="00AB3E9F" w:rsidP="00426CDC">
      <w:pPr>
        <w:pStyle w:val="Bezmezer"/>
      </w:pPr>
    </w:p>
    <w:p w:rsidR="00B76ED7" w:rsidRDefault="002003BE" w:rsidP="00AC6C65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2691745" cy="3776353"/>
            <wp:effectExtent l="19050" t="0" r="0" b="0"/>
            <wp:docPr id="22" name="obrázek 10" descr="https://www.msvrapicka.cz/obrcl--43-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svrapicka.cz/obrcl--43-19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45" cy="377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ED7" w:rsidRDefault="00B76ED7" w:rsidP="00426CDC">
      <w:pPr>
        <w:pStyle w:val="Bezmezer"/>
      </w:pPr>
    </w:p>
    <w:p w:rsidR="0034624C" w:rsidRDefault="0034624C" w:rsidP="00B76ED7"/>
    <w:p w:rsidR="00B76ED7" w:rsidRDefault="00AC6C65" w:rsidP="00AC6C65">
      <w:pPr>
        <w:jc w:val="center"/>
      </w:pPr>
      <w:r w:rsidRPr="00AC6C65">
        <w:drawing>
          <wp:inline distT="0" distB="0" distL="0" distR="0">
            <wp:extent cx="2577926" cy="3437906"/>
            <wp:effectExtent l="19050" t="0" r="0" b="0"/>
            <wp:docPr id="31" name="obrázek 13" descr="https://i.pinimg.com/originals/97/0b/f3/970bf361355ea6b28ba872ff140a16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97/0b/f3/970bf361355ea6b28ba872ff140a16d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011" cy="343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ED7" w:rsidRDefault="00AC6C65" w:rsidP="00AC6C65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3703180" cy="4162301"/>
            <wp:effectExtent l="19050" t="0" r="0" b="0"/>
            <wp:docPr id="24" name="obrázek 16" descr="https://www.knihypro.cz/fotky18157/fotos/_vyrp13_13429788073676599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knihypro.cz/fotky18157/fotos/_vyrp13_13429788073676599_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671" cy="416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58" w:rsidRDefault="00474458" w:rsidP="00AC6C65">
      <w:pPr>
        <w:jc w:val="center"/>
      </w:pPr>
    </w:p>
    <w:p w:rsidR="00474458" w:rsidRDefault="00474458" w:rsidP="00AC6C65">
      <w:pPr>
        <w:jc w:val="center"/>
      </w:pPr>
    </w:p>
    <w:p w:rsidR="00474458" w:rsidRDefault="00474458" w:rsidP="00474458">
      <w:pPr>
        <w:jc w:val="center"/>
      </w:pPr>
    </w:p>
    <w:p w:rsidR="00AC6C65" w:rsidRDefault="00AC6C65" w:rsidP="00474458">
      <w:pPr>
        <w:pStyle w:val="Bezmezer"/>
        <w:jc w:val="center"/>
      </w:pPr>
    </w:p>
    <w:p w:rsidR="00474458" w:rsidRDefault="00474458" w:rsidP="00474458">
      <w:pPr>
        <w:pStyle w:val="Bezmezer"/>
        <w:jc w:val="center"/>
        <w:rPr>
          <w:sz w:val="28"/>
          <w:szCs w:val="28"/>
        </w:rPr>
      </w:pPr>
      <w:r w:rsidRPr="00474458">
        <w:rPr>
          <w:sz w:val="28"/>
          <w:szCs w:val="28"/>
        </w:rPr>
        <w:drawing>
          <wp:inline distT="0" distB="0" distL="0" distR="0">
            <wp:extent cx="3120068" cy="2971612"/>
            <wp:effectExtent l="19050" t="0" r="4132" b="0"/>
            <wp:docPr id="32" name="obrázek 22" descr="http://www.bystredeti.cz/wp-content/uploads/2014/06/%C5%98%C3%ADkanka-s-ukazov%C3%A1n%C3%ADm-BRAMB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bystredeti.cz/wp-content/uploads/2014/06/%C5%98%C3%ADkanka-s-ukazov%C3%A1n%C3%ADm-BRAMBOR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381" cy="297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B76ED7" w:rsidRDefault="00B76ED7" w:rsidP="00B76ED7">
      <w:pPr>
        <w:pStyle w:val="Bezmezer"/>
        <w:rPr>
          <w:sz w:val="28"/>
          <w:szCs w:val="28"/>
        </w:rPr>
      </w:pPr>
      <w:r w:rsidRPr="00B76ED7">
        <w:rPr>
          <w:sz w:val="28"/>
          <w:szCs w:val="28"/>
        </w:rPr>
        <w:lastRenderedPageBreak/>
        <w:t>Hudební činnosti</w:t>
      </w:r>
    </w:p>
    <w:p w:rsidR="00B76ED7" w:rsidRDefault="00AC6C65" w:rsidP="00B76ED7">
      <w:pPr>
        <w:pStyle w:val="Bezmez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57406</wp:posOffset>
            </wp:positionH>
            <wp:positionV relativeFrom="paragraph">
              <wp:posOffset>29004</wp:posOffset>
            </wp:positionV>
            <wp:extent cx="5283282" cy="6857471"/>
            <wp:effectExtent l="19050" t="0" r="0" b="0"/>
            <wp:wrapNone/>
            <wp:docPr id="25" name="obrázek 6" descr="C:\Users\Lucie\Desktop\podzimní zahrá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cie\Desktop\podzimní zahrád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685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6ED7" w:rsidRDefault="00B76ED7" w:rsidP="00B76ED7">
      <w:pPr>
        <w:pStyle w:val="Bezmezer"/>
        <w:rPr>
          <w:sz w:val="28"/>
          <w:szCs w:val="28"/>
        </w:rPr>
      </w:pPr>
    </w:p>
    <w:p w:rsidR="00AC6C65" w:rsidRDefault="00AC6C65" w:rsidP="00B76ED7">
      <w:pPr>
        <w:pStyle w:val="Bezmezer"/>
        <w:rPr>
          <w:noProof/>
          <w:sz w:val="28"/>
          <w:szCs w:val="28"/>
          <w:lang w:eastAsia="cs-CZ"/>
        </w:rPr>
      </w:pPr>
    </w:p>
    <w:p w:rsidR="00B76ED7" w:rsidRDefault="00B76ED7" w:rsidP="00B76ED7">
      <w:pPr>
        <w:pStyle w:val="Bezmezer"/>
        <w:rPr>
          <w:sz w:val="28"/>
          <w:szCs w:val="28"/>
        </w:rPr>
      </w:pPr>
    </w:p>
    <w:p w:rsidR="00B76ED7" w:rsidRDefault="00B76ED7" w:rsidP="00B76ED7">
      <w:pPr>
        <w:pStyle w:val="Bezmezer"/>
        <w:rPr>
          <w:sz w:val="28"/>
          <w:szCs w:val="28"/>
        </w:rPr>
      </w:pPr>
    </w:p>
    <w:p w:rsidR="00AC6C65" w:rsidRDefault="00AC6C65" w:rsidP="00B76ED7">
      <w:pPr>
        <w:pStyle w:val="Bezmezer"/>
        <w:rPr>
          <w:sz w:val="28"/>
          <w:szCs w:val="28"/>
        </w:rPr>
      </w:pPr>
    </w:p>
    <w:p w:rsidR="00AC6C65" w:rsidRDefault="00AC6C65" w:rsidP="00B76ED7">
      <w:pPr>
        <w:pStyle w:val="Bezmezer"/>
        <w:rPr>
          <w:sz w:val="28"/>
          <w:szCs w:val="28"/>
        </w:rPr>
      </w:pPr>
    </w:p>
    <w:p w:rsidR="00AC6C65" w:rsidRDefault="00AC6C65" w:rsidP="00B76ED7">
      <w:pPr>
        <w:pStyle w:val="Bezmezer"/>
        <w:rPr>
          <w:sz w:val="28"/>
          <w:szCs w:val="28"/>
        </w:rPr>
      </w:pPr>
    </w:p>
    <w:p w:rsidR="00AC6C65" w:rsidRDefault="00AC6C65" w:rsidP="00B76ED7">
      <w:pPr>
        <w:pStyle w:val="Bezmezer"/>
        <w:rPr>
          <w:sz w:val="28"/>
          <w:szCs w:val="28"/>
        </w:rPr>
      </w:pPr>
    </w:p>
    <w:p w:rsidR="00AC6C65" w:rsidRDefault="00AC6C65" w:rsidP="00B76ED7">
      <w:pPr>
        <w:pStyle w:val="Bezmezer"/>
        <w:rPr>
          <w:sz w:val="28"/>
          <w:szCs w:val="28"/>
        </w:rPr>
      </w:pPr>
    </w:p>
    <w:p w:rsidR="00AC6C65" w:rsidRDefault="00AC6C65" w:rsidP="00B76ED7">
      <w:pPr>
        <w:pStyle w:val="Bezmezer"/>
        <w:rPr>
          <w:sz w:val="28"/>
          <w:szCs w:val="28"/>
        </w:rPr>
      </w:pPr>
    </w:p>
    <w:p w:rsidR="00AC6C65" w:rsidRDefault="00AC6C65" w:rsidP="00B76ED7">
      <w:pPr>
        <w:pStyle w:val="Bezmezer"/>
        <w:rPr>
          <w:sz w:val="28"/>
          <w:szCs w:val="28"/>
        </w:rPr>
      </w:pPr>
    </w:p>
    <w:p w:rsidR="00AC6C65" w:rsidRDefault="00AC6C65" w:rsidP="00B76ED7">
      <w:pPr>
        <w:pStyle w:val="Bezmezer"/>
        <w:rPr>
          <w:sz w:val="28"/>
          <w:szCs w:val="28"/>
        </w:rPr>
      </w:pPr>
    </w:p>
    <w:p w:rsidR="00AC6C65" w:rsidRDefault="00AC6C65" w:rsidP="00B76ED7">
      <w:pPr>
        <w:pStyle w:val="Bezmezer"/>
        <w:rPr>
          <w:sz w:val="28"/>
          <w:szCs w:val="28"/>
        </w:rPr>
      </w:pPr>
    </w:p>
    <w:p w:rsidR="00AC6C65" w:rsidRDefault="00AC6C65" w:rsidP="00B76ED7">
      <w:pPr>
        <w:pStyle w:val="Bezmezer"/>
        <w:rPr>
          <w:sz w:val="28"/>
          <w:szCs w:val="28"/>
        </w:rPr>
      </w:pPr>
    </w:p>
    <w:p w:rsidR="00AC6C65" w:rsidRDefault="00AC6C65" w:rsidP="00B76ED7">
      <w:pPr>
        <w:pStyle w:val="Bezmezer"/>
        <w:rPr>
          <w:sz w:val="28"/>
          <w:szCs w:val="28"/>
        </w:rPr>
      </w:pPr>
    </w:p>
    <w:p w:rsidR="00AC6C65" w:rsidRDefault="00AC6C65" w:rsidP="00B76ED7">
      <w:pPr>
        <w:pStyle w:val="Bezmezer"/>
        <w:rPr>
          <w:sz w:val="28"/>
          <w:szCs w:val="28"/>
        </w:rPr>
      </w:pPr>
    </w:p>
    <w:p w:rsidR="00AC6C65" w:rsidRDefault="00AC6C65" w:rsidP="00B76ED7">
      <w:pPr>
        <w:pStyle w:val="Bezmezer"/>
        <w:rPr>
          <w:sz w:val="28"/>
          <w:szCs w:val="28"/>
        </w:rPr>
      </w:pPr>
    </w:p>
    <w:p w:rsidR="00AC6C65" w:rsidRDefault="00AC6C65" w:rsidP="00B76ED7">
      <w:pPr>
        <w:pStyle w:val="Bezmezer"/>
        <w:rPr>
          <w:sz w:val="28"/>
          <w:szCs w:val="28"/>
        </w:rPr>
      </w:pPr>
    </w:p>
    <w:p w:rsidR="00AC6C65" w:rsidRDefault="00AC6C65" w:rsidP="00B76ED7">
      <w:pPr>
        <w:pStyle w:val="Bezmezer"/>
        <w:rPr>
          <w:sz w:val="28"/>
          <w:szCs w:val="28"/>
        </w:rPr>
      </w:pPr>
    </w:p>
    <w:p w:rsidR="00AC6C65" w:rsidRDefault="00AC6C65" w:rsidP="00B76ED7">
      <w:pPr>
        <w:pStyle w:val="Bezmezer"/>
        <w:rPr>
          <w:sz w:val="28"/>
          <w:szCs w:val="28"/>
        </w:rPr>
      </w:pPr>
    </w:p>
    <w:p w:rsidR="00AC6C65" w:rsidRDefault="00AC6C65" w:rsidP="00B76ED7">
      <w:pPr>
        <w:pStyle w:val="Bezmezer"/>
        <w:rPr>
          <w:sz w:val="28"/>
          <w:szCs w:val="28"/>
        </w:rPr>
      </w:pPr>
      <w:r w:rsidRPr="00AC6C65">
        <w:rPr>
          <w:sz w:val="28"/>
          <w:szCs w:val="28"/>
        </w:rPr>
        <w:lastRenderedPageBreak/>
        <w:drawing>
          <wp:inline distT="0" distB="0" distL="0" distR="0">
            <wp:extent cx="6133701" cy="6049408"/>
            <wp:effectExtent l="19050" t="0" r="399" b="0"/>
            <wp:docPr id="28" name="obrázek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269" cy="605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C65" w:rsidRDefault="00AC6C65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  <w:r>
        <w:rPr>
          <w:sz w:val="28"/>
          <w:szCs w:val="28"/>
        </w:rPr>
        <w:lastRenderedPageBreak/>
        <w:t>Rozumová výchova</w:t>
      </w: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72100" cy="7162800"/>
            <wp:effectExtent l="19050" t="0" r="0" b="0"/>
            <wp:wrapNone/>
            <wp:docPr id="35" name="obrázek 9" descr="C:\Users\Lucie\Desktop\podz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cie\Desktop\podzi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294912</wp:posOffset>
            </wp:positionH>
            <wp:positionV relativeFrom="paragraph">
              <wp:posOffset>6879029</wp:posOffset>
            </wp:positionV>
            <wp:extent cx="5966114" cy="7956467"/>
            <wp:effectExtent l="19050" t="0" r="0" b="0"/>
            <wp:wrapNone/>
            <wp:docPr id="34" name="obrázek 8" descr="C:\Users\Lucie\Desktop\ovoce zele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cie\Desktop\ovoce zelenin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14" cy="795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4</w:t>
      </w: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</w:p>
    <w:p w:rsidR="00474458" w:rsidRDefault="00474458" w:rsidP="00B76ED7">
      <w:pPr>
        <w:pStyle w:val="Bezmezer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222423</wp:posOffset>
            </wp:positionH>
            <wp:positionV relativeFrom="paragraph">
              <wp:posOffset>301922</wp:posOffset>
            </wp:positionV>
            <wp:extent cx="5741720" cy="7655627"/>
            <wp:effectExtent l="19050" t="0" r="0" b="0"/>
            <wp:wrapNone/>
            <wp:docPr id="37" name="obrázek 10" descr="C:\Users\Lucie\Desktop\ovoce zele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cie\Desktop\ovoce zelenin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053" cy="765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Default="00474458" w:rsidP="00474458"/>
    <w:p w:rsidR="00474458" w:rsidRDefault="00474458" w:rsidP="00474458"/>
    <w:p w:rsidR="00474458" w:rsidRDefault="00474458" w:rsidP="00474458"/>
    <w:p w:rsidR="00474458" w:rsidRDefault="00474458" w:rsidP="00474458"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-1971</wp:posOffset>
            </wp:positionH>
            <wp:positionV relativeFrom="paragraph">
              <wp:posOffset>1987</wp:posOffset>
            </wp:positionV>
            <wp:extent cx="5172427" cy="7309263"/>
            <wp:effectExtent l="19050" t="0" r="9173" b="0"/>
            <wp:wrapNone/>
            <wp:docPr id="38" name="obrázek 11" descr="C:\Users\Lucie\Desktop\ovoce a velik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cie\Desktop\ovoce a velikost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189" cy="730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Pr="00474458" w:rsidRDefault="00474458" w:rsidP="00474458"/>
    <w:p w:rsidR="00474458" w:rsidRDefault="00474458" w:rsidP="00474458"/>
    <w:p w:rsidR="00474458" w:rsidRDefault="00474458" w:rsidP="00474458">
      <w:pPr>
        <w:tabs>
          <w:tab w:val="left" w:pos="6125"/>
        </w:tabs>
      </w:pPr>
      <w:r>
        <w:tab/>
      </w:r>
    </w:p>
    <w:p w:rsidR="00AB3E9F" w:rsidRDefault="00474458" w:rsidP="00474458">
      <w:pPr>
        <w:tabs>
          <w:tab w:val="left" w:pos="6125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409717</wp:posOffset>
            </wp:positionH>
            <wp:positionV relativeFrom="paragraph">
              <wp:posOffset>2731</wp:posOffset>
            </wp:positionV>
            <wp:extent cx="5222774" cy="7380514"/>
            <wp:effectExtent l="19050" t="0" r="0" b="0"/>
            <wp:wrapNone/>
            <wp:docPr id="40" name="obrázek 13" descr="C:\Users\Lucie\Desktop\ovo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cie\Desktop\ovoc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832" cy="738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Default="00AB3E9F" w:rsidP="00AB3E9F"/>
    <w:p w:rsidR="00474458" w:rsidRDefault="00AB3E9F" w:rsidP="00AB3E9F">
      <w:pPr>
        <w:tabs>
          <w:tab w:val="left" w:pos="5059"/>
        </w:tabs>
      </w:pPr>
      <w:r>
        <w:tab/>
      </w:r>
    </w:p>
    <w:p w:rsidR="00AB3E9F" w:rsidRDefault="00AB3E9F" w:rsidP="00AB3E9F">
      <w:pPr>
        <w:tabs>
          <w:tab w:val="left" w:pos="5059"/>
        </w:tabs>
      </w:pPr>
    </w:p>
    <w:p w:rsidR="00AB3E9F" w:rsidRDefault="00AB3E9F" w:rsidP="00AB3E9F">
      <w:pPr>
        <w:tabs>
          <w:tab w:val="left" w:pos="5059"/>
        </w:tabs>
      </w:pPr>
    </w:p>
    <w:p w:rsidR="00AB3E9F" w:rsidRDefault="00AB3E9F" w:rsidP="00AB3E9F">
      <w:pPr>
        <w:tabs>
          <w:tab w:val="left" w:pos="5059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-1972</wp:posOffset>
            </wp:positionH>
            <wp:positionV relativeFrom="paragraph">
              <wp:posOffset>2730</wp:posOffset>
            </wp:positionV>
            <wp:extent cx="5686795" cy="7582394"/>
            <wp:effectExtent l="19050" t="0" r="9155" b="0"/>
            <wp:wrapNone/>
            <wp:docPr id="41" name="obrázek 14" descr="C:\Users\Lucie\Desktop\zele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cie\Desktop\zelenin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088" cy="758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Pr="00AB3E9F" w:rsidRDefault="00AB3E9F" w:rsidP="00AB3E9F"/>
    <w:p w:rsidR="00AB3E9F" w:rsidRDefault="00AB3E9F" w:rsidP="00AB3E9F"/>
    <w:p w:rsidR="00AB3E9F" w:rsidRDefault="00AB3E9F" w:rsidP="00AB3E9F">
      <w:pPr>
        <w:tabs>
          <w:tab w:val="left" w:pos="5087"/>
        </w:tabs>
      </w:pPr>
      <w:r>
        <w:tab/>
      </w:r>
    </w:p>
    <w:p w:rsidR="00AB3E9F" w:rsidRDefault="00AB3E9F" w:rsidP="00AB3E9F">
      <w:pPr>
        <w:tabs>
          <w:tab w:val="left" w:pos="5087"/>
        </w:tabs>
      </w:pPr>
    </w:p>
    <w:p w:rsidR="00AB3E9F" w:rsidRDefault="00AB3E9F" w:rsidP="00AB3E9F">
      <w:pPr>
        <w:tabs>
          <w:tab w:val="left" w:pos="5087"/>
        </w:tabs>
      </w:pPr>
    </w:p>
    <w:p w:rsidR="00AB3E9F" w:rsidRDefault="00AB3E9F" w:rsidP="00AB3E9F">
      <w:pPr>
        <w:pStyle w:val="Nadpis1"/>
      </w:pPr>
      <w:r>
        <w:lastRenderedPageBreak/>
        <w:t>Logopedická chvilka</w:t>
      </w:r>
    </w:p>
    <w:p w:rsidR="00AB3E9F" w:rsidRPr="00AB3E9F" w:rsidRDefault="00AB3E9F" w:rsidP="00AB3E9F"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62015" cy="4328795"/>
            <wp:effectExtent l="19050" t="0" r="635" b="0"/>
            <wp:wrapNone/>
            <wp:docPr id="42" name="obrázek 15" descr="C:\Users\Lucie\Desktop\logo o jazýčk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cie\Desktop\logo o jazýčkov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432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B3E9F" w:rsidRPr="00AB3E9F" w:rsidSect="00482B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26A52"/>
    <w:multiLevelType w:val="hybridMultilevel"/>
    <w:tmpl w:val="195099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4B412D9"/>
    <w:multiLevelType w:val="hybridMultilevel"/>
    <w:tmpl w:val="8444CB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FBF1271"/>
    <w:multiLevelType w:val="hybridMultilevel"/>
    <w:tmpl w:val="466CF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426CDC"/>
    <w:rsid w:val="00041A3E"/>
    <w:rsid w:val="00044A21"/>
    <w:rsid w:val="000B532F"/>
    <w:rsid w:val="000C25DC"/>
    <w:rsid w:val="00127133"/>
    <w:rsid w:val="00146B7F"/>
    <w:rsid w:val="002003BE"/>
    <w:rsid w:val="00206FF2"/>
    <w:rsid w:val="0034624C"/>
    <w:rsid w:val="00361DDA"/>
    <w:rsid w:val="00392D78"/>
    <w:rsid w:val="003A590E"/>
    <w:rsid w:val="00426CDC"/>
    <w:rsid w:val="00474458"/>
    <w:rsid w:val="00482B81"/>
    <w:rsid w:val="00634536"/>
    <w:rsid w:val="00740344"/>
    <w:rsid w:val="007700B7"/>
    <w:rsid w:val="007C2A2A"/>
    <w:rsid w:val="008E2746"/>
    <w:rsid w:val="008F7E0F"/>
    <w:rsid w:val="009030AB"/>
    <w:rsid w:val="00A31564"/>
    <w:rsid w:val="00AB3E9F"/>
    <w:rsid w:val="00AC6C65"/>
    <w:rsid w:val="00B36379"/>
    <w:rsid w:val="00B57C3D"/>
    <w:rsid w:val="00B76ED7"/>
    <w:rsid w:val="00C116F3"/>
    <w:rsid w:val="00DD27DB"/>
    <w:rsid w:val="00DD38B2"/>
    <w:rsid w:val="00E55740"/>
    <w:rsid w:val="00EF3398"/>
    <w:rsid w:val="00F3388A"/>
    <w:rsid w:val="00FB3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26CDC"/>
  </w:style>
  <w:style w:type="paragraph" w:styleId="Nadpis1">
    <w:name w:val="heading 1"/>
    <w:basedOn w:val="Normln"/>
    <w:next w:val="Normln"/>
    <w:link w:val="Nadpis1Char"/>
    <w:uiPriority w:val="9"/>
    <w:qFormat/>
    <w:rsid w:val="00B76E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26C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26CD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426CD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26CD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426CDC"/>
    <w:pPr>
      <w:ind w:left="720"/>
      <w:contextualSpacing/>
    </w:pPr>
  </w:style>
  <w:style w:type="paragraph" w:styleId="Bezmezer">
    <w:name w:val="No Spacing"/>
    <w:uiPriority w:val="1"/>
    <w:qFormat/>
    <w:rsid w:val="00426CDC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D3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38B2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B76ED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01EDD4-A16B-4C8A-8F85-9B95A5D1A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989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Bára Krajníková</dc:creator>
  <cp:lastModifiedBy>Lucie</cp:lastModifiedBy>
  <cp:revision>2</cp:revision>
  <dcterms:created xsi:type="dcterms:W3CDTF">2020-10-04T16:42:00Z</dcterms:created>
  <dcterms:modified xsi:type="dcterms:W3CDTF">2020-10-04T16:42:00Z</dcterms:modified>
</cp:coreProperties>
</file>